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1E" w:rsidRPr="00B6571E" w:rsidRDefault="00B6571E" w:rsidP="00E00EAB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48"/>
        </w:rPr>
      </w:pPr>
    </w:p>
    <w:p w:rsidR="006A0F6B" w:rsidRPr="006A0F6B" w:rsidRDefault="006A0F6B" w:rsidP="006A0F6B">
      <w:pPr>
        <w:pStyle w:val="ae"/>
        <w:rPr>
          <w:rFonts w:hint="eastAsia"/>
          <w:sz w:val="40"/>
          <w:highlight w:val="yellow"/>
          <w:lang w:eastAsia="ko-KR"/>
        </w:rPr>
      </w:pPr>
      <w:r w:rsidRPr="006A0F6B">
        <w:rPr>
          <w:rFonts w:hint="eastAsia"/>
          <w:sz w:val="40"/>
          <w:highlight w:val="yellow"/>
          <w:lang w:eastAsia="ko-KR"/>
        </w:rPr>
        <w:t>N</w:t>
      </w:r>
      <w:r w:rsidRPr="006A0F6B">
        <w:rPr>
          <w:sz w:val="40"/>
          <w:highlight w:val="yellow"/>
          <w:lang w:eastAsia="ko-KR"/>
        </w:rPr>
        <w:t>AME OF THE PROJECT</w:t>
      </w:r>
      <w:bookmarkStart w:id="0" w:name="_GoBack"/>
      <w:bookmarkEnd w:id="0"/>
    </w:p>
    <w:p w:rsidR="00B6571E" w:rsidRPr="000626B2" w:rsidRDefault="004B2E95" w:rsidP="00DF4980">
      <w:pPr>
        <w:pStyle w:val="ae"/>
        <w:rPr>
          <w:sz w:val="40"/>
        </w:rPr>
      </w:pPr>
      <w:r w:rsidRPr="00331799">
        <w:rPr>
          <w:sz w:val="40"/>
          <w:u w:val="single"/>
        </w:rPr>
        <w:t>Project</w:t>
      </w:r>
      <w:r w:rsidR="00AD49AB" w:rsidRPr="00331799">
        <w:rPr>
          <w:sz w:val="40"/>
          <w:u w:val="single"/>
        </w:rPr>
        <w:t xml:space="preserve"> </w:t>
      </w:r>
      <w:r w:rsidR="00AD49AB" w:rsidRPr="00331799">
        <w:rPr>
          <w:rFonts w:hint="eastAsia"/>
          <w:sz w:val="40"/>
          <w:u w:val="single"/>
          <w:lang w:eastAsia="ko-KR"/>
        </w:rPr>
        <w:t>P</w:t>
      </w:r>
      <w:r w:rsidR="00AD49AB" w:rsidRPr="00331799">
        <w:rPr>
          <w:sz w:val="40"/>
          <w:u w:val="single"/>
          <w:lang w:eastAsia="ko-KR"/>
        </w:rPr>
        <w:t>ROPOSAL</w:t>
      </w:r>
      <w:r w:rsidR="00037165" w:rsidRPr="00331799">
        <w:rPr>
          <w:sz w:val="40"/>
          <w:u w:val="single"/>
        </w:rPr>
        <w:br/>
      </w:r>
      <w:r w:rsidR="00331799">
        <w:rPr>
          <w:sz w:val="40"/>
        </w:rPr>
        <w:t>(202</w:t>
      </w:r>
      <w:r w:rsidR="0096135B">
        <w:rPr>
          <w:sz w:val="40"/>
        </w:rPr>
        <w:t>1</w:t>
      </w:r>
      <w:r w:rsidR="00331799">
        <w:rPr>
          <w:sz w:val="40"/>
        </w:rPr>
        <w:t xml:space="preserve"> - 202</w:t>
      </w:r>
      <w:r w:rsidR="0096135B">
        <w:rPr>
          <w:sz w:val="40"/>
        </w:rPr>
        <w:t>2</w:t>
      </w:r>
      <w:r w:rsidR="00331799">
        <w:rPr>
          <w:sz w:val="40"/>
        </w:rPr>
        <w:t>)</w:t>
      </w:r>
    </w:p>
    <w:p w:rsidR="00B6571E" w:rsidRPr="00B6571E" w:rsidRDefault="00B6571E" w:rsidP="00B6571E">
      <w:pPr>
        <w:jc w:val="center"/>
        <w:rPr>
          <w:rFonts w:ascii="Times New Roman" w:hAnsi="Times New Roman" w:cs="Times New Roman"/>
          <w:b/>
          <w:kern w:val="0"/>
          <w:sz w:val="2"/>
          <w:szCs w:val="28"/>
        </w:rPr>
      </w:pPr>
    </w:p>
    <w:p w:rsidR="00622DB1" w:rsidRDefault="006773AD" w:rsidP="006773AD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773AD">
        <w:rPr>
          <w:rFonts w:ascii="Times New Roman" w:hAnsi="Times New Roman" w:cs="Times New Roman"/>
          <w:b/>
          <w:sz w:val="32"/>
          <w:szCs w:val="24"/>
        </w:rPr>
        <w:t>Applicant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73AD" w:rsidTr="00254654">
        <w:trPr>
          <w:trHeight w:val="3200"/>
        </w:trPr>
        <w:tc>
          <w:tcPr>
            <w:tcW w:w="9016" w:type="dxa"/>
          </w:tcPr>
          <w:p w:rsidR="006773AD" w:rsidRPr="00BE6349" w:rsidRDefault="006773AD" w:rsidP="002979A6">
            <w:pPr>
              <w:spacing w:before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BE6349">
              <w:rPr>
                <w:rFonts w:ascii="Times New Roman" w:hAnsi="Times New Roman" w:cs="Times New Roman"/>
                <w:sz w:val="24"/>
                <w:szCs w:val="24"/>
              </w:rPr>
              <w:t>. Country:</w:t>
            </w:r>
            <w:r w:rsidR="006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1E1" w:rsidRPr="006061E1">
              <w:rPr>
                <w:rFonts w:ascii="Times New Roman" w:hAnsi="Times New Roman" w:cs="Times New Roman"/>
                <w:color w:val="0070C0"/>
                <w:sz w:val="24"/>
                <w:szCs w:val="24"/>
                <w:shd w:val="pct15" w:color="auto" w:fill="FFFFFF"/>
              </w:rPr>
              <w:t>XXXXXXXX</w:t>
            </w:r>
          </w:p>
          <w:p w:rsidR="006773AD" w:rsidRPr="00BE6349" w:rsidRDefault="006773AD" w:rsidP="002979A6">
            <w:pPr>
              <w:spacing w:before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9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BE6349">
              <w:rPr>
                <w:rFonts w:ascii="Times New Roman" w:hAnsi="Times New Roman" w:cs="Times New Roman"/>
                <w:sz w:val="24"/>
                <w:szCs w:val="24"/>
              </w:rPr>
              <w:t xml:space="preserve">. Name of </w:t>
            </w:r>
            <w:r w:rsidR="00BB18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E6349">
              <w:rPr>
                <w:rFonts w:ascii="Times New Roman" w:hAnsi="Times New Roman" w:cs="Times New Roman"/>
                <w:sz w:val="24"/>
                <w:szCs w:val="24"/>
              </w:rPr>
              <w:t>rganization:</w:t>
            </w:r>
            <w:r w:rsidR="006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1E1" w:rsidRPr="006061E1">
              <w:rPr>
                <w:rFonts w:ascii="Times New Roman" w:hAnsi="Times New Roman" w:cs="Times New Roman"/>
                <w:color w:val="0070C0"/>
                <w:sz w:val="24"/>
                <w:szCs w:val="24"/>
                <w:shd w:val="pct15" w:color="auto" w:fill="FFFFFF"/>
              </w:rPr>
              <w:t>XXXXXXXX</w:t>
            </w:r>
          </w:p>
          <w:p w:rsidR="006773AD" w:rsidRPr="00BE6349" w:rsidRDefault="006773AD" w:rsidP="002979A6">
            <w:pPr>
              <w:spacing w:before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BE63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4B30" w:rsidRPr="00BE6349">
              <w:rPr>
                <w:rFonts w:ascii="Times New Roman" w:hAnsi="Times New Roman" w:cs="Times New Roman"/>
                <w:sz w:val="24"/>
                <w:szCs w:val="24"/>
              </w:rPr>
              <w:t>Name of contact person:</w:t>
            </w:r>
            <w:r w:rsidR="006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1E1" w:rsidRPr="006061E1">
              <w:rPr>
                <w:rFonts w:ascii="Times New Roman" w:hAnsi="Times New Roman" w:cs="Times New Roman"/>
                <w:color w:val="0070C0"/>
                <w:sz w:val="24"/>
                <w:szCs w:val="24"/>
                <w:shd w:val="pct15" w:color="auto" w:fill="FFFFFF"/>
              </w:rPr>
              <w:t>XXXXXXXX</w:t>
            </w:r>
          </w:p>
          <w:p w:rsidR="00A24B30" w:rsidRPr="00BE6349" w:rsidRDefault="00A24B30" w:rsidP="002979A6">
            <w:pPr>
              <w:spacing w:before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9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BE6349">
              <w:rPr>
                <w:rFonts w:ascii="Times New Roman" w:hAnsi="Times New Roman" w:cs="Times New Roman"/>
                <w:sz w:val="24"/>
                <w:szCs w:val="24"/>
              </w:rPr>
              <w:t>. Address:</w:t>
            </w:r>
            <w:r w:rsidR="006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1E1" w:rsidRPr="006061E1">
              <w:rPr>
                <w:rFonts w:ascii="Times New Roman" w:hAnsi="Times New Roman" w:cs="Times New Roman"/>
                <w:color w:val="0070C0"/>
                <w:sz w:val="24"/>
                <w:szCs w:val="24"/>
                <w:shd w:val="pct15" w:color="auto" w:fill="FFFFFF"/>
              </w:rPr>
              <w:t>XXXXXXXX</w:t>
            </w:r>
          </w:p>
          <w:p w:rsidR="00A24B30" w:rsidRPr="00BE6349" w:rsidRDefault="00A24B30" w:rsidP="002979A6">
            <w:pPr>
              <w:spacing w:before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9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BE6349">
              <w:rPr>
                <w:rFonts w:ascii="Times New Roman" w:hAnsi="Times New Roman" w:cs="Times New Roman"/>
                <w:sz w:val="24"/>
                <w:szCs w:val="24"/>
              </w:rPr>
              <w:t>. Telephone number:</w:t>
            </w:r>
            <w:r w:rsidR="006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1E1" w:rsidRPr="006061E1">
              <w:rPr>
                <w:rFonts w:ascii="Times New Roman" w:hAnsi="Times New Roman" w:cs="Times New Roman"/>
                <w:color w:val="0070C0"/>
                <w:sz w:val="24"/>
                <w:szCs w:val="24"/>
                <w:shd w:val="pct15" w:color="auto" w:fill="FFFFFF"/>
              </w:rPr>
              <w:t>XXXXXXXX</w:t>
            </w:r>
          </w:p>
          <w:p w:rsidR="00A24B30" w:rsidRPr="00254654" w:rsidRDefault="00A24B30" w:rsidP="002979A6">
            <w:pPr>
              <w:spacing w:before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9">
              <w:rPr>
                <w:rFonts w:ascii="Times New Roman" w:hAnsi="Times New Roman" w:cs="Times New Roman"/>
                <w:sz w:val="24"/>
                <w:szCs w:val="24"/>
              </w:rPr>
              <w:t>F. Email address:</w:t>
            </w:r>
            <w:r w:rsidR="006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1E1" w:rsidRPr="006061E1">
              <w:rPr>
                <w:rFonts w:ascii="Times New Roman" w:hAnsi="Times New Roman" w:cs="Times New Roman"/>
                <w:color w:val="0070C0"/>
                <w:sz w:val="24"/>
                <w:szCs w:val="24"/>
                <w:shd w:val="pct15" w:color="auto" w:fill="FFFFFF"/>
              </w:rPr>
              <w:t>XXXXXXXX</w:t>
            </w:r>
          </w:p>
        </w:tc>
      </w:tr>
    </w:tbl>
    <w:p w:rsidR="00BF15C8" w:rsidRPr="00F53CD4" w:rsidRDefault="00BF15C8" w:rsidP="00BF15C8">
      <w:pPr>
        <w:spacing w:after="0"/>
        <w:ind w:left="360"/>
        <w:textAlignment w:val="baseline"/>
        <w:rPr>
          <w:rFonts w:ascii="Times New Roman" w:hAnsi="Times New Roman" w:cs="Times New Roman"/>
          <w:b/>
          <w:sz w:val="44"/>
          <w:szCs w:val="24"/>
        </w:rPr>
      </w:pPr>
    </w:p>
    <w:p w:rsidR="00F97A71" w:rsidRDefault="00F97A71" w:rsidP="00F97A71">
      <w:pPr>
        <w:numPr>
          <w:ilvl w:val="0"/>
          <w:numId w:val="10"/>
        </w:numPr>
        <w:spacing w:after="0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Forms of support requested</w:t>
      </w:r>
    </w:p>
    <w:p w:rsidR="00335FBA" w:rsidRPr="0075071B" w:rsidRDefault="00335FBA" w:rsidP="0075071B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5071B">
        <w:rPr>
          <w:rFonts w:ascii="Times New Roman" w:hAnsi="Times New Roman" w:cs="Times New Roman"/>
          <w:i/>
          <w:sz w:val="24"/>
          <w:szCs w:val="24"/>
        </w:rPr>
        <w:t>Tick one or both boxes whether you are requesting financial support and/or technical support from ICHCAP. Financial support means that a financial transaction through a contract will take place from ICHCAP to the corresponding organization, while the technical support</w:t>
      </w:r>
      <w:r w:rsidR="0024705C" w:rsidRPr="0075071B">
        <w:rPr>
          <w:rFonts w:ascii="Times New Roman" w:hAnsi="Times New Roman" w:cs="Times New Roman"/>
          <w:i/>
          <w:sz w:val="24"/>
          <w:szCs w:val="24"/>
        </w:rPr>
        <w:t xml:space="preserve"> will be</w:t>
      </w:r>
      <w:r w:rsidR="00807BFE" w:rsidRPr="0075071B">
        <w:rPr>
          <w:rFonts w:ascii="Times New Roman" w:hAnsi="Times New Roman" w:cs="Times New Roman"/>
          <w:i/>
          <w:sz w:val="24"/>
          <w:szCs w:val="24"/>
        </w:rPr>
        <w:t xml:space="preserve"> the dispatching of IT expert or online consulting upon the type of service. </w:t>
      </w:r>
      <w:r w:rsidR="0024705C" w:rsidRPr="007507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07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5FBA" w:rsidTr="00331799">
        <w:trPr>
          <w:trHeight w:val="624"/>
        </w:trPr>
        <w:tc>
          <w:tcPr>
            <w:tcW w:w="9016" w:type="dxa"/>
            <w:vAlign w:val="center"/>
          </w:tcPr>
          <w:p w:rsidR="00335FBA" w:rsidRPr="00F97A71" w:rsidRDefault="00287C88" w:rsidP="00331799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</w:rPr>
                <w:id w:val="-12883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BA" w:rsidRPr="00F97A7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35FBA" w:rsidRPr="00F97A71">
              <w:rPr>
                <w:rFonts w:ascii="Times New Roman" w:hAnsi="Times New Roman" w:cs="Times New Roman"/>
                <w:sz w:val="24"/>
              </w:rPr>
              <w:t xml:space="preserve"> a. </w:t>
            </w:r>
            <w:r w:rsidR="00335FBA">
              <w:rPr>
                <w:rFonts w:ascii="Times New Roman" w:hAnsi="Times New Roman" w:cs="Times New Roman"/>
                <w:sz w:val="24"/>
              </w:rPr>
              <w:t xml:space="preserve">Financial support       AND/OR        </w:t>
            </w:r>
            <w:sdt>
              <w:sdtPr>
                <w:rPr>
                  <w:rFonts w:ascii="MS Gothic" w:eastAsia="MS Gothic" w:hAnsi="MS Gothic" w:cs="Times New Roman"/>
                  <w:sz w:val="24"/>
                </w:rPr>
                <w:id w:val="51435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BA" w:rsidRPr="00F97A7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35FBA" w:rsidRPr="00F97A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5FBA">
              <w:rPr>
                <w:rFonts w:ascii="Times New Roman" w:hAnsi="Times New Roman" w:cs="Times New Roman"/>
                <w:sz w:val="24"/>
              </w:rPr>
              <w:t>b</w:t>
            </w:r>
            <w:r w:rsidR="00335FBA" w:rsidRPr="00F97A7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335FBA">
              <w:rPr>
                <w:rFonts w:ascii="Times New Roman" w:hAnsi="Times New Roman" w:cs="Times New Roman"/>
                <w:sz w:val="24"/>
              </w:rPr>
              <w:t>Technical support</w:t>
            </w:r>
          </w:p>
        </w:tc>
      </w:tr>
    </w:tbl>
    <w:p w:rsidR="0075071B" w:rsidRDefault="0075071B" w:rsidP="0075071B">
      <w:pPr>
        <w:spacing w:after="0"/>
        <w:ind w:left="360"/>
        <w:textAlignment w:val="baseline"/>
        <w:rPr>
          <w:rFonts w:ascii="Times New Roman" w:hAnsi="Times New Roman" w:cs="Times New Roman"/>
          <w:b/>
          <w:sz w:val="32"/>
          <w:szCs w:val="24"/>
        </w:rPr>
      </w:pPr>
    </w:p>
    <w:p w:rsidR="00886D5B" w:rsidRDefault="00886D5B" w:rsidP="00F97A71">
      <w:pPr>
        <w:numPr>
          <w:ilvl w:val="0"/>
          <w:numId w:val="10"/>
        </w:numPr>
        <w:spacing w:after="0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 w:rsidRPr="00283327">
        <w:rPr>
          <w:rFonts w:ascii="Times New Roman" w:hAnsi="Times New Roman" w:cs="Times New Roman"/>
          <w:b/>
          <w:sz w:val="32"/>
          <w:szCs w:val="24"/>
        </w:rPr>
        <w:t xml:space="preserve">Budget </w:t>
      </w:r>
    </w:p>
    <w:p w:rsidR="00807BFE" w:rsidRPr="00331799" w:rsidRDefault="00807BFE" w:rsidP="00807BFE">
      <w:pPr>
        <w:spacing w:after="0"/>
        <w:textAlignment w:val="baseline"/>
        <w:rPr>
          <w:rFonts w:ascii="Times New Roman" w:hAnsi="Times New Roman" w:cs="Times New Roman"/>
          <w:i/>
          <w:sz w:val="24"/>
          <w:szCs w:val="26"/>
        </w:rPr>
      </w:pPr>
      <w:r w:rsidRPr="00331799">
        <w:rPr>
          <w:rFonts w:ascii="Times New Roman" w:hAnsi="Times New Roman" w:cs="Times New Roman"/>
          <w:i/>
          <w:sz w:val="24"/>
          <w:szCs w:val="26"/>
        </w:rPr>
        <w:t>The maximum amount of financial support for one organization is up to USD 30,000 from year 202</w:t>
      </w:r>
      <w:r w:rsidR="0096135B">
        <w:rPr>
          <w:rFonts w:ascii="Times New Roman" w:hAnsi="Times New Roman" w:cs="Times New Roman"/>
          <w:i/>
          <w:sz w:val="24"/>
          <w:szCs w:val="26"/>
        </w:rPr>
        <w:t>1</w:t>
      </w:r>
      <w:r w:rsidRPr="00331799">
        <w:rPr>
          <w:rFonts w:ascii="Times New Roman" w:hAnsi="Times New Roman" w:cs="Times New Roman"/>
          <w:i/>
          <w:sz w:val="24"/>
          <w:szCs w:val="26"/>
        </w:rPr>
        <w:t xml:space="preserve"> to 202</w:t>
      </w:r>
      <w:r w:rsidR="0096135B">
        <w:rPr>
          <w:rFonts w:ascii="Times New Roman" w:hAnsi="Times New Roman" w:cs="Times New Roman"/>
          <w:i/>
          <w:sz w:val="24"/>
          <w:szCs w:val="26"/>
        </w:rPr>
        <w:t>2</w:t>
      </w:r>
      <w:r w:rsidRPr="00331799">
        <w:rPr>
          <w:rFonts w:ascii="Times New Roman" w:hAnsi="Times New Roman" w:cs="Times New Roman"/>
          <w:i/>
          <w:sz w:val="24"/>
          <w:szCs w:val="26"/>
        </w:rPr>
        <w:t>. The total amount could be modified according to the number of applicants and the budget limitations of ICHCAP.</w:t>
      </w:r>
    </w:p>
    <w:p w:rsidR="00807BFE" w:rsidRPr="00283327" w:rsidRDefault="00807BFE" w:rsidP="00807BFE">
      <w:pPr>
        <w:spacing w:after="0"/>
        <w:textAlignment w:val="baseline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7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1783C" w:rsidTr="001C18A3">
        <w:trPr>
          <w:trHeight w:val="1597"/>
        </w:trPr>
        <w:tc>
          <w:tcPr>
            <w:tcW w:w="9016" w:type="dxa"/>
            <w:vAlign w:val="center"/>
          </w:tcPr>
          <w:p w:rsidR="00957E77" w:rsidRDefault="0001783C" w:rsidP="009414D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783C">
              <w:rPr>
                <w:rFonts w:ascii="Times New Roman" w:hAnsi="Times New Roman" w:cs="Times New Roman"/>
                <w:sz w:val="24"/>
                <w:szCs w:val="24"/>
              </w:rPr>
              <w:t xml:space="preserve">A. Total Project Budget: </w:t>
            </w:r>
            <w:r w:rsidRPr="00AD783E">
              <w:rPr>
                <w:rFonts w:ascii="Times New Roman" w:hAnsi="Times New Roman" w:cs="Times New Roman"/>
                <w:color w:val="0070C0"/>
                <w:sz w:val="24"/>
                <w:szCs w:val="24"/>
                <w:shd w:val="pct15" w:color="auto" w:fill="FFFFFF"/>
              </w:rPr>
              <w:t>US</w:t>
            </w:r>
            <w:r w:rsidR="008E13F2" w:rsidRPr="00AD783E">
              <w:rPr>
                <w:rFonts w:ascii="Times New Roman" w:hAnsi="Times New Roman" w:cs="Times New Roman"/>
                <w:color w:val="0070C0"/>
                <w:sz w:val="24"/>
                <w:szCs w:val="24"/>
                <w:shd w:val="pct15" w:color="auto" w:fill="FFFFFF"/>
              </w:rPr>
              <w:t>$</w:t>
            </w:r>
            <w:r w:rsidRPr="00AD783E">
              <w:rPr>
                <w:rFonts w:ascii="Times New Roman" w:hAnsi="Times New Roman" w:cs="Times New Roman"/>
                <w:color w:val="0070C0"/>
                <w:sz w:val="24"/>
                <w:szCs w:val="24"/>
                <w:shd w:val="pct15" w:color="auto" w:fill="FFFFFF"/>
              </w:rPr>
              <w:t xml:space="preserve"> XXXX</w:t>
            </w:r>
            <w:r w:rsidRPr="00AD783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01783C" w:rsidRPr="0001783C" w:rsidRDefault="00957E77" w:rsidP="009414D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ICHCAP Support: </w:t>
            </w:r>
            <w:r w:rsidRPr="00AD783E">
              <w:rPr>
                <w:rFonts w:ascii="Times New Roman" w:hAnsi="Times New Roman" w:cs="Times New Roman"/>
                <w:color w:val="0070C0"/>
                <w:sz w:val="24"/>
                <w:szCs w:val="24"/>
                <w:shd w:val="pct15" w:color="auto" w:fill="FFFFFF"/>
              </w:rPr>
              <w:t>US$ XXXX</w:t>
            </w:r>
            <w:r w:rsidRPr="00AD783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01783C" w:rsidRPr="0001783C">
              <w:rPr>
                <w:rFonts w:ascii="Times New Roman" w:hAnsi="Times New Roman" w:cs="Times New Roman"/>
                <w:sz w:val="24"/>
                <w:szCs w:val="24"/>
              </w:rPr>
              <w:t>(Maximum US</w:t>
            </w:r>
            <w:r w:rsidR="006563B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1783C" w:rsidRPr="0001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83C" w:rsidRPr="0001783C">
              <w:rPr>
                <w:rFonts w:ascii="Times New Roman" w:hAnsi="Times New Roman" w:cs="Times New Roman"/>
                <w:sz w:val="24"/>
                <w:szCs w:val="24"/>
              </w:rPr>
              <w:t>0,000)</w:t>
            </w:r>
          </w:p>
          <w:p w:rsidR="00E5365E" w:rsidRPr="001C18A3" w:rsidRDefault="00957E77" w:rsidP="009414D1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783C" w:rsidRPr="00017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1755">
              <w:rPr>
                <w:rFonts w:ascii="Times New Roman" w:hAnsi="Times New Roman" w:cs="Times New Roman"/>
                <w:sz w:val="24"/>
                <w:szCs w:val="24"/>
              </w:rPr>
              <w:t xml:space="preserve">Organization Contribution: </w:t>
            </w:r>
            <w:r w:rsidR="00B11755" w:rsidRPr="00AD783E">
              <w:rPr>
                <w:rFonts w:ascii="Times New Roman" w:hAnsi="Times New Roman" w:cs="Times New Roman"/>
                <w:color w:val="0070C0"/>
                <w:sz w:val="24"/>
                <w:szCs w:val="24"/>
                <w:shd w:val="pct15" w:color="auto" w:fill="FFFFFF"/>
              </w:rPr>
              <w:t>US$: XXXX</w:t>
            </w:r>
          </w:p>
        </w:tc>
      </w:tr>
    </w:tbl>
    <w:p w:rsidR="00886D5B" w:rsidRDefault="00886D5B" w:rsidP="00AB7874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331FF" w:rsidRDefault="001A2E00" w:rsidP="00F97A71">
      <w:pPr>
        <w:numPr>
          <w:ilvl w:val="0"/>
          <w:numId w:val="10"/>
        </w:numPr>
        <w:spacing w:after="0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Type of </w:t>
      </w:r>
      <w:r w:rsidR="00EE1861">
        <w:rPr>
          <w:rFonts w:ascii="Times New Roman" w:hAnsi="Times New Roman" w:cs="Times New Roman"/>
          <w:b/>
          <w:sz w:val="32"/>
          <w:szCs w:val="24"/>
        </w:rPr>
        <w:t>a</w:t>
      </w:r>
      <w:r>
        <w:rPr>
          <w:rFonts w:ascii="Times New Roman" w:hAnsi="Times New Roman" w:cs="Times New Roman"/>
          <w:b/>
          <w:sz w:val="32"/>
          <w:szCs w:val="24"/>
        </w:rPr>
        <w:t>ctivities</w:t>
      </w:r>
    </w:p>
    <w:p w:rsidR="00ED7AF6" w:rsidRPr="00331799" w:rsidRDefault="00ED7AF6" w:rsidP="00ED7AF6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  <w:bookmarkStart w:id="1" w:name="_Hlk45182874"/>
      <w:r w:rsidRPr="00331799">
        <w:rPr>
          <w:rFonts w:ascii="Times New Roman" w:hAnsi="Times New Roman" w:cs="Times New Roman"/>
          <w:i/>
          <w:sz w:val="24"/>
          <w:szCs w:val="24"/>
        </w:rPr>
        <w:t xml:space="preserve">Tick one or multiple boxes.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3655" w:rsidTr="00A53655">
        <w:tc>
          <w:tcPr>
            <w:tcW w:w="9016" w:type="dxa"/>
          </w:tcPr>
          <w:bookmarkEnd w:id="1"/>
          <w:p w:rsidR="00A53655" w:rsidRDefault="00287C88" w:rsidP="00A53655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03310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F8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D4443" w:rsidRPr="00FE2D5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71">
              <w:rPr>
                <w:rFonts w:ascii="Times New Roman" w:hAnsi="Times New Roman" w:cs="Times New Roman"/>
                <w:sz w:val="24"/>
              </w:rPr>
              <w:t xml:space="preserve">a. </w:t>
            </w:r>
            <w:r w:rsidR="00DB54C5">
              <w:rPr>
                <w:rFonts w:ascii="Times New Roman" w:hAnsi="Times New Roman" w:cs="Times New Roman"/>
                <w:sz w:val="24"/>
              </w:rPr>
              <w:t>Purchasing necessary equipment</w:t>
            </w:r>
            <w:r w:rsidR="00AF19DB">
              <w:rPr>
                <w:rFonts w:ascii="Times New Roman" w:hAnsi="Times New Roman" w:cs="Times New Roman"/>
                <w:sz w:val="24"/>
              </w:rPr>
              <w:t xml:space="preserve"> and system</w:t>
            </w:r>
          </w:p>
          <w:p w:rsidR="005D4443" w:rsidRDefault="00287C88" w:rsidP="00A53655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8941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F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AF19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71">
              <w:rPr>
                <w:rFonts w:ascii="Times New Roman" w:hAnsi="Times New Roman" w:cs="Times New Roman"/>
                <w:sz w:val="24"/>
              </w:rPr>
              <w:t xml:space="preserve">b. </w:t>
            </w:r>
            <w:r w:rsidR="00AF19DB">
              <w:rPr>
                <w:rFonts w:ascii="Times New Roman" w:hAnsi="Times New Roman" w:cs="Times New Roman"/>
                <w:sz w:val="24"/>
              </w:rPr>
              <w:t xml:space="preserve">Employing staffs for the </w:t>
            </w:r>
            <w:r w:rsidR="004B3DE6">
              <w:rPr>
                <w:rFonts w:ascii="Times New Roman" w:hAnsi="Times New Roman" w:cs="Times New Roman"/>
                <w:sz w:val="24"/>
              </w:rPr>
              <w:t xml:space="preserve">ichLinks </w:t>
            </w:r>
            <w:r w:rsidR="00AF19DB">
              <w:rPr>
                <w:rFonts w:ascii="Times New Roman" w:hAnsi="Times New Roman" w:cs="Times New Roman"/>
                <w:sz w:val="24"/>
              </w:rPr>
              <w:t>project</w:t>
            </w:r>
          </w:p>
          <w:p w:rsidR="005D4443" w:rsidRDefault="00287C88" w:rsidP="00A53655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05188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F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AF19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71">
              <w:rPr>
                <w:rFonts w:ascii="Times New Roman" w:hAnsi="Times New Roman" w:cs="Times New Roman"/>
                <w:sz w:val="24"/>
              </w:rPr>
              <w:t xml:space="preserve">c. </w:t>
            </w:r>
            <w:r w:rsidR="00AF19DB">
              <w:rPr>
                <w:rFonts w:ascii="Times New Roman" w:hAnsi="Times New Roman" w:cs="Times New Roman"/>
                <w:sz w:val="24"/>
              </w:rPr>
              <w:t>Training for IT personnel</w:t>
            </w:r>
          </w:p>
          <w:p w:rsidR="006E42D4" w:rsidRDefault="00287C88" w:rsidP="00A53655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37349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2D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E42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71">
              <w:rPr>
                <w:rFonts w:ascii="Times New Roman" w:hAnsi="Times New Roman" w:cs="Times New Roman"/>
                <w:sz w:val="24"/>
              </w:rPr>
              <w:t xml:space="preserve">d. </w:t>
            </w:r>
            <w:r w:rsidR="006E42D4">
              <w:rPr>
                <w:rFonts w:ascii="Times New Roman" w:hAnsi="Times New Roman" w:cs="Times New Roman"/>
                <w:sz w:val="24"/>
              </w:rPr>
              <w:t>Developing or upgrading ICH Database</w:t>
            </w:r>
          </w:p>
          <w:p w:rsidR="006E42D4" w:rsidRDefault="00287C88" w:rsidP="006E42D4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0575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2D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E42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71">
              <w:rPr>
                <w:rFonts w:ascii="Times New Roman" w:hAnsi="Times New Roman" w:cs="Times New Roman"/>
                <w:sz w:val="24"/>
              </w:rPr>
              <w:t xml:space="preserve">e. </w:t>
            </w:r>
            <w:r w:rsidR="006E42D4">
              <w:rPr>
                <w:rFonts w:ascii="Times New Roman" w:hAnsi="Times New Roman" w:cs="Times New Roman"/>
                <w:sz w:val="24"/>
              </w:rPr>
              <w:t>Translation of ICH data (local language to English)</w:t>
            </w:r>
          </w:p>
          <w:p w:rsidR="005D4443" w:rsidRDefault="00287C88" w:rsidP="00A53655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1257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2D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AF19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71">
              <w:rPr>
                <w:rFonts w:ascii="Times New Roman" w:hAnsi="Times New Roman" w:cs="Times New Roman"/>
                <w:sz w:val="24"/>
              </w:rPr>
              <w:t xml:space="preserve">f. </w:t>
            </w:r>
            <w:r w:rsidR="00AF19DB">
              <w:rPr>
                <w:rFonts w:ascii="Times New Roman" w:hAnsi="Times New Roman" w:cs="Times New Roman"/>
                <w:sz w:val="24"/>
              </w:rPr>
              <w:t>Developing ICH digital contents</w:t>
            </w:r>
          </w:p>
          <w:p w:rsidR="005D4443" w:rsidRDefault="00287C88" w:rsidP="00A53655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94218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4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AF19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71">
              <w:rPr>
                <w:rFonts w:ascii="Times New Roman" w:hAnsi="Times New Roman" w:cs="Times New Roman"/>
                <w:sz w:val="24"/>
              </w:rPr>
              <w:t xml:space="preserve">g. </w:t>
            </w:r>
            <w:r w:rsidR="00AF19DB">
              <w:rPr>
                <w:rFonts w:ascii="Times New Roman" w:hAnsi="Times New Roman" w:cs="Times New Roman"/>
                <w:sz w:val="24"/>
              </w:rPr>
              <w:t>Organizing local ICH events</w:t>
            </w:r>
            <w:r w:rsidR="00A72F26">
              <w:rPr>
                <w:rFonts w:ascii="Times New Roman" w:hAnsi="Times New Roman" w:cs="Times New Roman"/>
                <w:sz w:val="24"/>
              </w:rPr>
              <w:t xml:space="preserve"> (Please tick the </w:t>
            </w:r>
          </w:p>
          <w:p w:rsidR="00AF19DB" w:rsidRDefault="00287C88" w:rsidP="00A53655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88606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D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AF19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71">
              <w:rPr>
                <w:rFonts w:ascii="Times New Roman" w:hAnsi="Times New Roman" w:cs="Times New Roman"/>
                <w:sz w:val="24"/>
              </w:rPr>
              <w:t xml:space="preserve">h. </w:t>
            </w:r>
            <w:r w:rsidR="00AF19DB">
              <w:rPr>
                <w:rFonts w:ascii="Times New Roman" w:hAnsi="Times New Roman" w:cs="Times New Roman"/>
                <w:sz w:val="24"/>
              </w:rPr>
              <w:t>Others (                                                 )</w:t>
            </w:r>
          </w:p>
        </w:tc>
      </w:tr>
    </w:tbl>
    <w:p w:rsidR="00AB7874" w:rsidRDefault="00AB7874" w:rsidP="00A5365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728DD" w:rsidRPr="00826D38" w:rsidRDefault="009728DD" w:rsidP="00283327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Background and </w:t>
      </w:r>
      <w:r w:rsidR="00EE1861">
        <w:rPr>
          <w:rFonts w:ascii="Times New Roman" w:hAnsi="Times New Roman" w:cs="Times New Roman"/>
          <w:b/>
          <w:sz w:val="32"/>
          <w:szCs w:val="24"/>
        </w:rPr>
        <w:t>o</w:t>
      </w:r>
      <w:r>
        <w:rPr>
          <w:rFonts w:ascii="Times New Roman" w:hAnsi="Times New Roman" w:cs="Times New Roman"/>
          <w:b/>
          <w:sz w:val="32"/>
          <w:szCs w:val="24"/>
        </w:rPr>
        <w:t>bjectives</w:t>
      </w:r>
    </w:p>
    <w:p w:rsidR="00826D38" w:rsidRPr="00331799" w:rsidRDefault="00826D38" w:rsidP="00826D38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331799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331799">
        <w:rPr>
          <w:rFonts w:ascii="Times New Roman" w:hAnsi="Times New Roman" w:cs="Times New Roman"/>
          <w:i/>
          <w:sz w:val="24"/>
          <w:szCs w:val="24"/>
        </w:rPr>
        <w:t xml:space="preserve">rovide a brief description of the current situation and the need that the proposed funds would address. </w:t>
      </w:r>
    </w:p>
    <w:p w:rsidR="004853AB" w:rsidRPr="00331799" w:rsidRDefault="004853AB" w:rsidP="004853AB">
      <w:pPr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331799">
        <w:rPr>
          <w:rFonts w:ascii="Times New Roman" w:hAnsi="Times New Roman" w:cs="Times New Roman"/>
          <w:i/>
          <w:sz w:val="24"/>
          <w:szCs w:val="24"/>
        </w:rPr>
        <w:t>Not fewer than 200 or more than 500 words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6D38" w:rsidTr="00826D38">
        <w:tc>
          <w:tcPr>
            <w:tcW w:w="9016" w:type="dxa"/>
          </w:tcPr>
          <w:p w:rsidR="00826D38" w:rsidRDefault="00826D38" w:rsidP="00826D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38" w:rsidRDefault="00826D38" w:rsidP="00826D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6" w:rsidRDefault="004B3DE6" w:rsidP="00826D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6" w:rsidRDefault="004B3DE6" w:rsidP="00826D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6" w:rsidRDefault="004B3DE6" w:rsidP="00826D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6" w:rsidRDefault="004B3DE6" w:rsidP="00826D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6" w:rsidRDefault="004B3DE6" w:rsidP="00826D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6" w:rsidRDefault="004B3DE6" w:rsidP="00826D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6" w:rsidRDefault="004B3DE6" w:rsidP="00826D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38" w:rsidRDefault="00826D38" w:rsidP="00826D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15B" w:rsidRPr="00BD215B" w:rsidRDefault="00BD215B" w:rsidP="00BD215B">
      <w:pPr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D7AF6" w:rsidRPr="00ED7AF6" w:rsidRDefault="00283327" w:rsidP="00283327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3327">
        <w:rPr>
          <w:rFonts w:ascii="Times New Roman" w:hAnsi="Times New Roman" w:cs="Times New Roman"/>
          <w:b/>
          <w:sz w:val="32"/>
          <w:szCs w:val="24"/>
        </w:rPr>
        <w:lastRenderedPageBreak/>
        <w:t>Activit</w:t>
      </w:r>
      <w:r w:rsidR="00ED7AF6">
        <w:rPr>
          <w:rFonts w:ascii="Times New Roman" w:hAnsi="Times New Roman" w:cs="Times New Roman"/>
          <w:b/>
          <w:sz w:val="32"/>
          <w:szCs w:val="24"/>
        </w:rPr>
        <w:t xml:space="preserve">y </w:t>
      </w:r>
      <w:r w:rsidR="00EE1861">
        <w:rPr>
          <w:rFonts w:ascii="Times New Roman" w:hAnsi="Times New Roman" w:cs="Times New Roman"/>
          <w:b/>
          <w:sz w:val="32"/>
          <w:szCs w:val="24"/>
        </w:rPr>
        <w:t>d</w:t>
      </w:r>
      <w:r w:rsidR="00ED7AF6">
        <w:rPr>
          <w:rFonts w:ascii="Times New Roman" w:hAnsi="Times New Roman" w:cs="Times New Roman"/>
          <w:b/>
          <w:sz w:val="32"/>
          <w:szCs w:val="24"/>
        </w:rPr>
        <w:t>escriptions</w:t>
      </w:r>
    </w:p>
    <w:p w:rsidR="00283327" w:rsidRPr="00331799" w:rsidRDefault="004B3DE6" w:rsidP="00ED7AF6">
      <w:pPr>
        <w:textAlignment w:val="baseline"/>
        <w:rPr>
          <w:rFonts w:ascii="Times New Roman" w:hAnsi="Times New Roman" w:cs="Times New Roman"/>
          <w:b/>
          <w:i/>
          <w:sz w:val="32"/>
          <w:szCs w:val="24"/>
        </w:rPr>
      </w:pPr>
      <w:r w:rsidRPr="00331799">
        <w:rPr>
          <w:rFonts w:ascii="Times New Roman" w:hAnsi="Times New Roman" w:cs="Times New Roman"/>
          <w:i/>
          <w:sz w:val="24"/>
          <w:szCs w:val="24"/>
        </w:rPr>
        <w:t xml:space="preserve">What are the key activities to be carries out? Activities need to be described in a logical sequence, explained in a detailed and narrative manner and their feasibility demonstrated. The information included in this section should be consistent with that provided under the Annex 1 (Timetable) and the Annex 2 (Budget). </w:t>
      </w:r>
      <w:r w:rsidR="00ED7AF6" w:rsidRPr="00331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857" w:rsidRPr="00331799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1F29F1" w:rsidRPr="00331799" w:rsidRDefault="001F29F1" w:rsidP="001F29F1">
      <w:pPr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331799">
        <w:rPr>
          <w:rFonts w:ascii="Times New Roman" w:hAnsi="Times New Roman" w:cs="Times New Roman"/>
          <w:i/>
          <w:sz w:val="24"/>
          <w:szCs w:val="24"/>
        </w:rPr>
        <w:t>Not fewer than 200 or more than 500 words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2F26" w:rsidTr="00A72F26">
        <w:tc>
          <w:tcPr>
            <w:tcW w:w="9016" w:type="dxa"/>
          </w:tcPr>
          <w:p w:rsidR="00A72F26" w:rsidRDefault="00A72F26" w:rsidP="0094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6" w:rsidRDefault="004B3DE6" w:rsidP="0094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6" w:rsidRDefault="004B3DE6" w:rsidP="0094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6" w:rsidRDefault="004B3DE6" w:rsidP="0094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6" w:rsidRDefault="004B3DE6" w:rsidP="0094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6" w:rsidRDefault="004B3DE6" w:rsidP="0094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6" w:rsidRDefault="004B3DE6" w:rsidP="0094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6" w:rsidRDefault="004B3DE6" w:rsidP="0094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6" w:rsidRDefault="004B3DE6" w:rsidP="0094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6" w:rsidRDefault="004B3DE6" w:rsidP="0094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DE6" w:rsidRDefault="004B3DE6" w:rsidP="004B3DE6">
      <w:pPr>
        <w:spacing w:line="240" w:lineRule="auto"/>
        <w:ind w:left="360"/>
        <w:textAlignment w:val="baseline"/>
        <w:rPr>
          <w:rFonts w:ascii="Times New Roman" w:hAnsi="Times New Roman" w:cs="Times New Roman"/>
          <w:b/>
          <w:sz w:val="32"/>
          <w:szCs w:val="24"/>
        </w:rPr>
      </w:pPr>
    </w:p>
    <w:p w:rsidR="00B6571E" w:rsidRDefault="00B6571E" w:rsidP="00B6571E">
      <w:pPr>
        <w:numPr>
          <w:ilvl w:val="0"/>
          <w:numId w:val="10"/>
        </w:numPr>
        <w:spacing w:line="240" w:lineRule="auto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 w:rsidRPr="00283327">
        <w:rPr>
          <w:rFonts w:ascii="Times New Roman" w:hAnsi="Times New Roman" w:cs="Times New Roman"/>
          <w:b/>
          <w:sz w:val="32"/>
          <w:szCs w:val="24"/>
        </w:rPr>
        <w:t xml:space="preserve">Expected </w:t>
      </w:r>
      <w:r w:rsidR="00EE1861">
        <w:rPr>
          <w:rFonts w:ascii="Times New Roman" w:hAnsi="Times New Roman" w:cs="Times New Roman"/>
          <w:b/>
          <w:sz w:val="32"/>
          <w:szCs w:val="24"/>
        </w:rPr>
        <w:t>o</w:t>
      </w:r>
      <w:r w:rsidRPr="00283327">
        <w:rPr>
          <w:rFonts w:ascii="Times New Roman" w:hAnsi="Times New Roman" w:cs="Times New Roman"/>
          <w:b/>
          <w:sz w:val="32"/>
          <w:szCs w:val="24"/>
        </w:rPr>
        <w:t>utcome</w:t>
      </w:r>
    </w:p>
    <w:p w:rsidR="009E781D" w:rsidRPr="009E781D" w:rsidRDefault="009E781D" w:rsidP="009E781D">
      <w:pPr>
        <w:textAlignment w:val="baseline"/>
        <w:rPr>
          <w:rFonts w:ascii="Times New Roman" w:hAnsi="Times New Roman" w:cs="Times New Roman"/>
          <w:b/>
          <w:sz w:val="32"/>
          <w:szCs w:val="24"/>
        </w:rPr>
      </w:pPr>
      <w:r w:rsidRPr="009E781D">
        <w:rPr>
          <w:rFonts w:ascii="Times New Roman" w:hAnsi="Times New Roman" w:cs="Times New Roman" w:hint="eastAsia"/>
          <w:sz w:val="24"/>
          <w:szCs w:val="24"/>
        </w:rPr>
        <w:t>P</w:t>
      </w:r>
      <w:r w:rsidRPr="009E781D">
        <w:rPr>
          <w:rFonts w:ascii="Times New Roman" w:hAnsi="Times New Roman" w:cs="Times New Roman"/>
          <w:sz w:val="24"/>
          <w:szCs w:val="24"/>
        </w:rPr>
        <w:t xml:space="preserve">rovide </w:t>
      </w:r>
      <w:r>
        <w:rPr>
          <w:rFonts w:ascii="Times New Roman" w:hAnsi="Times New Roman" w:cs="Times New Roman"/>
          <w:sz w:val="24"/>
          <w:szCs w:val="24"/>
        </w:rPr>
        <w:t xml:space="preserve">the expected outcome of the activities through the </w:t>
      </w:r>
      <w:r w:rsidR="00D827EB">
        <w:rPr>
          <w:rFonts w:ascii="Times New Roman" w:hAnsi="Times New Roman" w:cs="Times New Roman"/>
          <w:sz w:val="24"/>
          <w:szCs w:val="24"/>
        </w:rPr>
        <w:t>above described activities</w:t>
      </w:r>
      <w:r w:rsidRPr="009E781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781D" w:rsidTr="00CC769A">
        <w:tc>
          <w:tcPr>
            <w:tcW w:w="9016" w:type="dxa"/>
          </w:tcPr>
          <w:p w:rsidR="009E781D" w:rsidRDefault="009E781D" w:rsidP="00CC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781D" w:rsidRDefault="009E781D" w:rsidP="00CC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81D" w:rsidRDefault="009E781D" w:rsidP="00CC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81D" w:rsidRDefault="009E781D" w:rsidP="00CC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48BE" w:rsidRDefault="00A648BE" w:rsidP="00CC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E712C" w:rsidRDefault="003E712C" w:rsidP="00283327">
      <w:pPr>
        <w:pStyle w:val="a0"/>
        <w:ind w:leftChars="0" w:left="0"/>
        <w:rPr>
          <w:rFonts w:ascii="Times New Roman" w:hAnsi="Times New Roman" w:cs="Times New Roman"/>
          <w:sz w:val="24"/>
          <w:szCs w:val="24"/>
        </w:rPr>
      </w:pPr>
    </w:p>
    <w:p w:rsidR="006316C8" w:rsidRDefault="006316C8" w:rsidP="003E712C">
      <w:pPr>
        <w:rPr>
          <w:rFonts w:ascii="Times New Roman" w:hAnsi="Times New Roman" w:cs="Times New Roman"/>
          <w:sz w:val="24"/>
          <w:szCs w:val="24"/>
        </w:rPr>
        <w:sectPr w:rsidR="006316C8" w:rsidSect="00496675">
          <w:footerReference w:type="default" r:id="rId8"/>
          <w:headerReference w:type="first" r:id="rId9"/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</w:p>
    <w:p w:rsidR="00B6571E" w:rsidRPr="002A2610" w:rsidRDefault="006316C8" w:rsidP="002A2610">
      <w:pPr>
        <w:spacing w:line="240" w:lineRule="auto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[Annex 1] </w:t>
      </w:r>
      <w:r w:rsidR="00826D38">
        <w:rPr>
          <w:rFonts w:ascii="Times New Roman" w:hAnsi="Times New Roman" w:cs="Times New Roman"/>
          <w:b/>
          <w:sz w:val="32"/>
          <w:szCs w:val="24"/>
        </w:rPr>
        <w:t>Timetable</w:t>
      </w:r>
    </w:p>
    <w:tbl>
      <w:tblPr>
        <w:tblStyle w:val="10"/>
        <w:tblW w:w="13753" w:type="dxa"/>
        <w:tblLayout w:type="fixed"/>
        <w:tblLook w:val="04A0" w:firstRow="1" w:lastRow="0" w:firstColumn="1" w:lastColumn="0" w:noHBand="0" w:noVBand="1"/>
      </w:tblPr>
      <w:tblGrid>
        <w:gridCol w:w="4362"/>
        <w:gridCol w:w="853"/>
        <w:gridCol w:w="854"/>
        <w:gridCol w:w="853"/>
        <w:gridCol w:w="854"/>
        <w:gridCol w:w="854"/>
        <w:gridCol w:w="854"/>
        <w:gridCol w:w="854"/>
        <w:gridCol w:w="854"/>
        <w:gridCol w:w="854"/>
        <w:gridCol w:w="854"/>
        <w:gridCol w:w="853"/>
      </w:tblGrid>
      <w:tr w:rsidR="0096135B" w:rsidRPr="00B6571E" w:rsidTr="000C2427">
        <w:trPr>
          <w:trHeight w:val="417"/>
        </w:trPr>
        <w:tc>
          <w:tcPr>
            <w:tcW w:w="43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135B" w:rsidRPr="00A1576E" w:rsidRDefault="0096135B" w:rsidP="00A1576E">
            <w:pPr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22"/>
                <w:shd w:val="clear" w:color="auto" w:fill="FFFFFF"/>
              </w:rPr>
              <w:t>Activities</w:t>
            </w:r>
          </w:p>
        </w:tc>
        <w:tc>
          <w:tcPr>
            <w:tcW w:w="6830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5B" w:rsidRDefault="0096135B" w:rsidP="00A1576E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color w:val="000000" w:themeColor="text1"/>
                <w:kern w:val="0"/>
                <w:szCs w:val="20"/>
                <w:shd w:val="clear" w:color="auto" w:fill="FFFFFF"/>
              </w:rPr>
              <w:t>2</w:t>
            </w:r>
            <w:r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  <w:t>021</w:t>
            </w:r>
          </w:p>
        </w:tc>
        <w:tc>
          <w:tcPr>
            <w:tcW w:w="2561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5B" w:rsidRDefault="0096135B" w:rsidP="00A1576E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color w:val="000000" w:themeColor="text1"/>
                <w:kern w:val="0"/>
                <w:szCs w:val="20"/>
                <w:shd w:val="clear" w:color="auto" w:fill="FFFFFF"/>
              </w:rPr>
              <w:t>2</w:t>
            </w:r>
            <w:r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  <w:t>022</w:t>
            </w:r>
          </w:p>
        </w:tc>
      </w:tr>
      <w:tr w:rsidR="0096135B" w:rsidRPr="00B6571E" w:rsidTr="0096135B">
        <w:trPr>
          <w:trHeight w:val="417"/>
        </w:trPr>
        <w:tc>
          <w:tcPr>
            <w:tcW w:w="4362" w:type="dxa"/>
            <w:vMerge/>
            <w:tcBorders>
              <w:left w:val="single" w:sz="12" w:space="0" w:color="auto"/>
            </w:tcBorders>
            <w:vAlign w:val="center"/>
          </w:tcPr>
          <w:p w:rsidR="0096135B" w:rsidRPr="00B6571E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135B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color w:val="000000" w:themeColor="text1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135B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color w:val="000000" w:themeColor="text1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:rsidR="0096135B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color w:val="000000" w:themeColor="text1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85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6135B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color w:val="000000" w:themeColor="text1"/>
                <w:kern w:val="0"/>
                <w:szCs w:val="20"/>
                <w:shd w:val="clear" w:color="auto" w:fill="FFFFFF"/>
              </w:rPr>
              <w:t>8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6135B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color w:val="000000" w:themeColor="text1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:rsidR="0096135B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  <w:t>1</w:t>
            </w:r>
            <w:r>
              <w:rPr>
                <w:rFonts w:ascii="Times New Roman" w:eastAsia="함초롬바탕" w:hAnsi="Times New Roman" w:cs="Times New Roman" w:hint="eastAsia"/>
                <w:b/>
                <w:color w:val="000000" w:themeColor="text1"/>
                <w:kern w:val="0"/>
                <w:szCs w:val="20"/>
                <w:shd w:val="clear" w:color="auto" w:fill="FFFFFF"/>
              </w:rPr>
              <w:t>0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135B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color w:val="000000" w:themeColor="text1"/>
                <w:kern w:val="0"/>
                <w:szCs w:val="20"/>
                <w:shd w:val="clear" w:color="auto" w:fill="FFFFFF"/>
              </w:rPr>
              <w:t>1</w:t>
            </w:r>
            <w:r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135B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color w:val="000000" w:themeColor="text1"/>
                <w:kern w:val="0"/>
                <w:szCs w:val="20"/>
                <w:shd w:val="clear" w:color="auto" w:fill="FFFFFF"/>
              </w:rPr>
              <w:t>1</w:t>
            </w:r>
            <w:r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135B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color w:val="000000" w:themeColor="text1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135B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:rsidR="0096135B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color w:val="000000" w:themeColor="text1"/>
                <w:kern w:val="0"/>
                <w:szCs w:val="20"/>
                <w:shd w:val="clear" w:color="auto" w:fill="FFFFFF"/>
              </w:rPr>
              <w:t>3</w:t>
            </w:r>
          </w:p>
        </w:tc>
      </w:tr>
      <w:tr w:rsidR="0096135B" w:rsidRPr="00B6571E" w:rsidTr="0096135B">
        <w:trPr>
          <w:trHeight w:val="417"/>
        </w:trPr>
        <w:tc>
          <w:tcPr>
            <w:tcW w:w="436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hd w:val="clear" w:color="auto" w:fill="FFFFFF"/>
              </w:rPr>
              <w:t>A</w:t>
            </w:r>
            <w:r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  <w:t xml:space="preserve">. 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  <w:t>V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top w:val="double" w:sz="4" w:space="0" w:color="auto"/>
              <w:righ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</w:tr>
      <w:tr w:rsidR="0096135B" w:rsidRPr="00B6571E" w:rsidTr="0096135B">
        <w:trPr>
          <w:trHeight w:val="417"/>
        </w:trPr>
        <w:tc>
          <w:tcPr>
            <w:tcW w:w="4362" w:type="dxa"/>
            <w:tcBorders>
              <w:left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hd w:val="clear" w:color="auto" w:fill="FFFFFF"/>
              </w:rPr>
              <w:t>B</w:t>
            </w:r>
            <w:r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  <w:t xml:space="preserve">. 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6135B" w:rsidRPr="009C6278" w:rsidRDefault="0030700A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  <w:t>V</w:t>
            </w: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</w:tr>
      <w:tr w:rsidR="0096135B" w:rsidRPr="00B6571E" w:rsidTr="0096135B">
        <w:trPr>
          <w:trHeight w:val="417"/>
        </w:trPr>
        <w:tc>
          <w:tcPr>
            <w:tcW w:w="4362" w:type="dxa"/>
            <w:tcBorders>
              <w:left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hd w:val="clear" w:color="auto" w:fill="FFFFFF"/>
              </w:rPr>
              <w:t>C</w:t>
            </w:r>
            <w:r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  <w:t xml:space="preserve">. 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</w:tr>
      <w:tr w:rsidR="0096135B" w:rsidRPr="00B6571E" w:rsidTr="0096135B">
        <w:trPr>
          <w:trHeight w:val="417"/>
        </w:trPr>
        <w:tc>
          <w:tcPr>
            <w:tcW w:w="4362" w:type="dxa"/>
            <w:tcBorders>
              <w:left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hd w:val="clear" w:color="auto" w:fill="FFFFFF"/>
              </w:rPr>
              <w:t>D</w:t>
            </w:r>
            <w:r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  <w:t xml:space="preserve">. 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</w:tr>
      <w:tr w:rsidR="0096135B" w:rsidRPr="00B6571E" w:rsidTr="0096135B">
        <w:trPr>
          <w:trHeight w:val="417"/>
        </w:trPr>
        <w:tc>
          <w:tcPr>
            <w:tcW w:w="4362" w:type="dxa"/>
            <w:tcBorders>
              <w:left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hd w:val="clear" w:color="auto" w:fill="FFFFFF"/>
              </w:rPr>
              <w:t>E</w:t>
            </w:r>
            <w:r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  <w:t xml:space="preserve">. 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</w:tr>
      <w:tr w:rsidR="0096135B" w:rsidRPr="00B6571E" w:rsidTr="0096135B">
        <w:trPr>
          <w:trHeight w:val="417"/>
        </w:trPr>
        <w:tc>
          <w:tcPr>
            <w:tcW w:w="4362" w:type="dxa"/>
            <w:tcBorders>
              <w:left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hd w:val="clear" w:color="auto" w:fill="FFFFFF"/>
              </w:rPr>
              <w:t>F</w:t>
            </w:r>
            <w:r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  <w:t>.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</w:tr>
      <w:tr w:rsidR="0096135B" w:rsidRPr="00B6571E" w:rsidTr="0096135B">
        <w:trPr>
          <w:trHeight w:val="417"/>
        </w:trPr>
        <w:tc>
          <w:tcPr>
            <w:tcW w:w="4362" w:type="dxa"/>
            <w:tcBorders>
              <w:left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hd w:val="clear" w:color="auto" w:fill="FFFFFF"/>
              </w:rPr>
              <w:t>G</w:t>
            </w:r>
            <w:r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  <w:t xml:space="preserve">. 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</w:tr>
      <w:tr w:rsidR="0096135B" w:rsidRPr="00B6571E" w:rsidTr="0096135B">
        <w:trPr>
          <w:trHeight w:val="417"/>
        </w:trPr>
        <w:tc>
          <w:tcPr>
            <w:tcW w:w="4362" w:type="dxa"/>
            <w:tcBorders>
              <w:left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</w:tr>
      <w:tr w:rsidR="0096135B" w:rsidRPr="00B6571E" w:rsidTr="0096135B">
        <w:trPr>
          <w:trHeight w:val="417"/>
        </w:trPr>
        <w:tc>
          <w:tcPr>
            <w:tcW w:w="4362" w:type="dxa"/>
            <w:tcBorders>
              <w:left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</w:tr>
      <w:tr w:rsidR="0096135B" w:rsidRPr="00B6571E" w:rsidTr="0096135B">
        <w:trPr>
          <w:trHeight w:val="417"/>
        </w:trPr>
        <w:tc>
          <w:tcPr>
            <w:tcW w:w="4362" w:type="dxa"/>
            <w:tcBorders>
              <w:left w:val="single" w:sz="12" w:space="0" w:color="auto"/>
            </w:tcBorders>
            <w:vAlign w:val="center"/>
          </w:tcPr>
          <w:p w:rsidR="0096135B" w:rsidRPr="00DE7E7A" w:rsidRDefault="0096135B" w:rsidP="0096135B">
            <w:pPr>
              <w:wordWrap/>
              <w:spacing w:after="0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  <w:vAlign w:val="center"/>
          </w:tcPr>
          <w:p w:rsidR="0096135B" w:rsidRPr="00DE7E7A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DE7E7A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DE7E7A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6135B" w:rsidRPr="00DE7E7A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96135B" w:rsidRPr="00DE7E7A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</w:tcPr>
          <w:p w:rsidR="0096135B" w:rsidRPr="00DE7E7A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DE7E7A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</w:tr>
      <w:tr w:rsidR="0096135B" w:rsidRPr="00B6571E" w:rsidTr="0096135B">
        <w:trPr>
          <w:trHeight w:val="417"/>
        </w:trPr>
        <w:tc>
          <w:tcPr>
            <w:tcW w:w="4362" w:type="dxa"/>
            <w:tcBorders>
              <w:left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</w:tr>
      <w:tr w:rsidR="0096135B" w:rsidRPr="00B6571E" w:rsidTr="0096135B">
        <w:trPr>
          <w:trHeight w:val="417"/>
        </w:trPr>
        <w:tc>
          <w:tcPr>
            <w:tcW w:w="4362" w:type="dxa"/>
            <w:tcBorders>
              <w:left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</w:tr>
      <w:tr w:rsidR="0096135B" w:rsidRPr="00B6571E" w:rsidTr="0096135B">
        <w:trPr>
          <w:trHeight w:val="417"/>
        </w:trPr>
        <w:tc>
          <w:tcPr>
            <w:tcW w:w="4362" w:type="dxa"/>
            <w:tcBorders>
              <w:left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</w:tr>
      <w:tr w:rsidR="0096135B" w:rsidRPr="00B6571E" w:rsidTr="0096135B">
        <w:trPr>
          <w:trHeight w:val="417"/>
        </w:trPr>
        <w:tc>
          <w:tcPr>
            <w:tcW w:w="4362" w:type="dxa"/>
            <w:tcBorders>
              <w:left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</w:tr>
      <w:tr w:rsidR="0096135B" w:rsidRPr="00B6571E" w:rsidTr="0096135B">
        <w:trPr>
          <w:trHeight w:val="417"/>
        </w:trPr>
        <w:tc>
          <w:tcPr>
            <w:tcW w:w="43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85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bottom w:val="single" w:sz="12" w:space="0" w:color="auto"/>
              <w:right w:val="single" w:sz="4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12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96135B" w:rsidRPr="009C6278" w:rsidRDefault="0096135B" w:rsidP="0096135B">
            <w:pPr>
              <w:wordWrap/>
              <w:spacing w:after="0"/>
              <w:jc w:val="center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hd w:val="clear" w:color="auto" w:fill="FFFFFF"/>
              </w:rPr>
            </w:pPr>
          </w:p>
        </w:tc>
      </w:tr>
    </w:tbl>
    <w:p w:rsidR="006C176C" w:rsidRDefault="006C176C" w:rsidP="006316C8">
      <w:pPr>
        <w:spacing w:line="240" w:lineRule="auto"/>
        <w:textAlignment w:val="baseline"/>
        <w:rPr>
          <w:rFonts w:ascii="Times New Roman" w:hAnsi="Times New Roman" w:cs="Times New Roman"/>
          <w:b/>
          <w:sz w:val="32"/>
          <w:szCs w:val="24"/>
        </w:rPr>
      </w:pPr>
    </w:p>
    <w:p w:rsidR="00DA5564" w:rsidRDefault="00DA5564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B6571E" w:rsidRPr="006316C8" w:rsidRDefault="006316C8" w:rsidP="006316C8">
      <w:pPr>
        <w:spacing w:line="240" w:lineRule="auto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 w:rsidRPr="006316C8">
        <w:rPr>
          <w:rFonts w:ascii="Times New Roman" w:hAnsi="Times New Roman" w:cs="Times New Roman" w:hint="eastAsia"/>
          <w:b/>
          <w:sz w:val="32"/>
          <w:szCs w:val="24"/>
        </w:rPr>
        <w:lastRenderedPageBreak/>
        <w:t>[</w:t>
      </w:r>
      <w:r w:rsidRPr="006316C8">
        <w:rPr>
          <w:rFonts w:ascii="Times New Roman" w:hAnsi="Times New Roman" w:cs="Times New Roman"/>
          <w:b/>
          <w:sz w:val="32"/>
          <w:szCs w:val="24"/>
        </w:rPr>
        <w:t>Annex 2] Budget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11"/>
        <w:gridCol w:w="3645"/>
        <w:gridCol w:w="2283"/>
        <w:gridCol w:w="1825"/>
        <w:gridCol w:w="1673"/>
        <w:gridCol w:w="1825"/>
        <w:gridCol w:w="1825"/>
      </w:tblGrid>
      <w:tr w:rsidR="001258D7" w:rsidRPr="00CA6940" w:rsidTr="00C605F9">
        <w:trPr>
          <w:trHeight w:val="92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D7" w:rsidRPr="00CA6940" w:rsidRDefault="001258D7" w:rsidP="00B65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4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No.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Default="001258D7" w:rsidP="00125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  <w:p w:rsidR="001258D7" w:rsidRPr="00CA6940" w:rsidRDefault="001258D7" w:rsidP="00125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(indicate the activity and the type of expenditure)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125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1258D7" w:rsidRPr="00CA6940" w:rsidRDefault="001258D7" w:rsidP="00125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give the full details of calculations)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D7" w:rsidRDefault="001258D7" w:rsidP="00125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ICHCAP Support</w:t>
            </w:r>
          </w:p>
          <w:p w:rsidR="001258D7" w:rsidRPr="00CA6940" w:rsidRDefault="001258D7" w:rsidP="00125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US$)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D7" w:rsidRDefault="001258D7" w:rsidP="00125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Self-budget</w:t>
            </w:r>
          </w:p>
          <w:p w:rsidR="001258D7" w:rsidRPr="00CA6940" w:rsidRDefault="001258D7" w:rsidP="00125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 US$)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Default="001258D7" w:rsidP="00125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  <w:p w:rsidR="001258D7" w:rsidRDefault="001258D7" w:rsidP="00125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  <w:p w:rsidR="001258D7" w:rsidRDefault="001258D7" w:rsidP="00125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US$)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Default="001258D7" w:rsidP="00125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dditional Comments</w:t>
            </w:r>
          </w:p>
        </w:tc>
      </w:tr>
      <w:tr w:rsidR="001258D7" w:rsidRPr="00CA6940" w:rsidTr="00C605F9">
        <w:trPr>
          <w:trHeight w:val="5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D7" w:rsidRPr="00CA6940" w:rsidRDefault="001258D7" w:rsidP="0096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45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D7" w:rsidRPr="00CA6940" w:rsidTr="00C605F9">
        <w:trPr>
          <w:trHeight w:val="5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96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45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D7" w:rsidRPr="00CA6940" w:rsidTr="00C605F9">
        <w:trPr>
          <w:trHeight w:val="5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96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45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D7" w:rsidRPr="00CA6940" w:rsidTr="00C605F9">
        <w:trPr>
          <w:trHeight w:val="5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D7" w:rsidRPr="00CA6940" w:rsidRDefault="001258D7" w:rsidP="0096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45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D7" w:rsidRPr="00CA6940" w:rsidTr="00C605F9">
        <w:trPr>
          <w:trHeight w:val="5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D7" w:rsidRPr="00CA6940" w:rsidRDefault="001258D7" w:rsidP="0096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45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D7" w:rsidRPr="00CA6940" w:rsidTr="00C605F9">
        <w:trPr>
          <w:trHeight w:val="5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D7" w:rsidRPr="00CA6940" w:rsidRDefault="001258D7" w:rsidP="0096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45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17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17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17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D7" w:rsidRPr="00CA6940" w:rsidTr="00C605F9">
        <w:trPr>
          <w:trHeight w:val="5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D7" w:rsidRPr="00CA6940" w:rsidRDefault="001258D7" w:rsidP="0096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45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D7" w:rsidRPr="00CA6940" w:rsidTr="00C605F9">
        <w:trPr>
          <w:trHeight w:val="5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96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45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D7" w:rsidRPr="00CA6940" w:rsidTr="00C605F9">
        <w:trPr>
          <w:trHeight w:val="5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96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45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D7" w:rsidRPr="00CA6940" w:rsidTr="00C605F9">
        <w:trPr>
          <w:trHeight w:val="5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96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45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7" w:rsidRPr="00CA6940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D7" w:rsidRPr="00B6571E" w:rsidTr="00C605F9">
        <w:trPr>
          <w:trHeight w:val="520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58D7" w:rsidRPr="00CA6940" w:rsidRDefault="001258D7" w:rsidP="00B6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4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58D7" w:rsidRPr="00CA6940" w:rsidRDefault="001258D7" w:rsidP="00B657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D7" w:rsidRPr="00B6571E" w:rsidRDefault="001258D7" w:rsidP="00B207D1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D7" w:rsidRPr="00B6571E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58D7" w:rsidRPr="00B6571E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58D7" w:rsidRPr="00B6571E" w:rsidRDefault="001258D7" w:rsidP="00B65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71E" w:rsidRPr="00B6571E" w:rsidRDefault="00B6571E" w:rsidP="00B6571E">
      <w:pPr>
        <w:rPr>
          <w:rFonts w:ascii="Times New Roman" w:hAnsi="Times New Roman" w:cs="Times New Roman"/>
          <w:sz w:val="24"/>
          <w:szCs w:val="24"/>
        </w:rPr>
      </w:pPr>
    </w:p>
    <w:p w:rsidR="00B6571E" w:rsidRDefault="00B6571E" w:rsidP="00B6571E">
      <w:pPr>
        <w:rPr>
          <w:rFonts w:ascii="Times New Roman" w:hAnsi="Times New Roman" w:cs="Times New Roman"/>
          <w:sz w:val="24"/>
          <w:szCs w:val="24"/>
        </w:rPr>
      </w:pPr>
    </w:p>
    <w:p w:rsidR="003E601C" w:rsidRDefault="003E601C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E601C" w:rsidSect="00496675">
      <w:headerReference w:type="first" r:id="rId10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C88" w:rsidRDefault="00287C88">
      <w:pPr>
        <w:spacing w:after="0" w:line="240" w:lineRule="auto"/>
      </w:pPr>
      <w:r>
        <w:separator/>
      </w:r>
    </w:p>
  </w:endnote>
  <w:endnote w:type="continuationSeparator" w:id="0">
    <w:p w:rsidR="00287C88" w:rsidRDefault="0028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138839"/>
      <w:docPartObj>
        <w:docPartGallery w:val="Page Numbers (Bottom of Page)"/>
        <w:docPartUnique/>
      </w:docPartObj>
    </w:sdtPr>
    <w:sdtEndPr/>
    <w:sdtContent>
      <w:p w:rsidR="00CE5994" w:rsidRDefault="00CE59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41CF">
          <w:rPr>
            <w:noProof/>
            <w:lang w:val="ko-KR"/>
          </w:rPr>
          <w:t>13</w:t>
        </w:r>
        <w:r>
          <w:rPr>
            <w:noProof/>
            <w:lang w:val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C88" w:rsidRDefault="00287C88">
      <w:pPr>
        <w:spacing w:after="0" w:line="240" w:lineRule="auto"/>
      </w:pPr>
      <w:r>
        <w:separator/>
      </w:r>
    </w:p>
  </w:footnote>
  <w:footnote w:type="continuationSeparator" w:id="0">
    <w:p w:rsidR="00287C88" w:rsidRDefault="0028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3F" w:rsidRPr="006555A7" w:rsidRDefault="006555A7" w:rsidP="006555A7">
    <w:pPr>
      <w:pStyle w:val="a5"/>
    </w:pPr>
    <w:r w:rsidRPr="006555A7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059B3DD0" wp14:editId="2F9F0797">
          <wp:simplePos x="0" y="0"/>
          <wp:positionH relativeFrom="column">
            <wp:posOffset>3818255</wp:posOffset>
          </wp:positionH>
          <wp:positionV relativeFrom="paragraph">
            <wp:posOffset>-84998</wp:posOffset>
          </wp:positionV>
          <wp:extent cx="1911029" cy="561975"/>
          <wp:effectExtent l="0" t="0" r="0" b="0"/>
          <wp:wrapThrough wrapText="bothSides">
            <wp:wrapPolygon edited="0">
              <wp:start x="7968" y="732"/>
              <wp:lineTo x="1292" y="4393"/>
              <wp:lineTo x="0" y="6590"/>
              <wp:lineTo x="0" y="15376"/>
              <wp:lineTo x="5815" y="18305"/>
              <wp:lineTo x="7968" y="19769"/>
              <wp:lineTo x="9045" y="19769"/>
              <wp:lineTo x="12275" y="18305"/>
              <wp:lineTo x="21320" y="15376"/>
              <wp:lineTo x="21320" y="8054"/>
              <wp:lineTo x="17874" y="5125"/>
              <wp:lineTo x="9045" y="732"/>
              <wp:lineTo x="7968" y="732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hLinks 로고 최종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029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5A7">
      <w:rPr>
        <w:noProof/>
      </w:rPr>
      <w:drawing>
        <wp:anchor distT="0" distB="0" distL="114300" distR="114300" simplePos="0" relativeHeight="251660288" behindDoc="0" locked="0" layoutInCell="1" allowOverlap="1" wp14:anchorId="3E70C362" wp14:editId="07045296">
          <wp:simplePos x="0" y="0"/>
          <wp:positionH relativeFrom="column">
            <wp:posOffset>0</wp:posOffset>
          </wp:positionH>
          <wp:positionV relativeFrom="paragraph">
            <wp:posOffset>-5715</wp:posOffset>
          </wp:positionV>
          <wp:extent cx="1524000" cy="481965"/>
          <wp:effectExtent l="0" t="0" r="0" b="0"/>
          <wp:wrapThrough wrapText="bothSides">
            <wp:wrapPolygon edited="0">
              <wp:start x="0" y="0"/>
              <wp:lineTo x="0" y="20490"/>
              <wp:lineTo x="21330" y="20490"/>
              <wp:lineTo x="21330" y="0"/>
              <wp:lineTo x="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HCAP_Logo_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675" w:rsidRDefault="00496675">
    <w:pPr>
      <w:pStyle w:val="a5"/>
    </w:pPr>
    <w:r>
      <w:rPr>
        <w:rFonts w:hint="eastAsia"/>
      </w:rPr>
      <w:t xml:space="preserve"> </w:t>
    </w: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F89"/>
    <w:multiLevelType w:val="hybridMultilevel"/>
    <w:tmpl w:val="BAD4E568"/>
    <w:lvl w:ilvl="0" w:tplc="55DEBB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BC3576"/>
    <w:multiLevelType w:val="multilevel"/>
    <w:tmpl w:val="FF169D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1800"/>
      </w:pPr>
      <w:rPr>
        <w:rFonts w:hint="default"/>
      </w:rPr>
    </w:lvl>
  </w:abstractNum>
  <w:abstractNum w:abstractNumId="2" w15:restartNumberingAfterBreak="0">
    <w:nsid w:val="04F55BFD"/>
    <w:multiLevelType w:val="hybridMultilevel"/>
    <w:tmpl w:val="EF6E09C0"/>
    <w:lvl w:ilvl="0" w:tplc="D97623E2">
      <w:start w:val="1"/>
      <w:numFmt w:val="lowerLetter"/>
      <w:lvlText w:val="(%1)"/>
      <w:lvlJc w:val="left"/>
      <w:pPr>
        <w:ind w:left="786" w:hanging="360"/>
      </w:pPr>
      <w:rPr>
        <w:b w:val="0"/>
      </w:rPr>
    </w:lvl>
    <w:lvl w:ilvl="1" w:tplc="04090019">
      <w:start w:val="1"/>
      <w:numFmt w:val="upperLetter"/>
      <w:lvlText w:val="%2."/>
      <w:lvlJc w:val="left"/>
      <w:pPr>
        <w:ind w:left="1226" w:hanging="400"/>
      </w:pPr>
    </w:lvl>
    <w:lvl w:ilvl="2" w:tplc="0409001B">
      <w:start w:val="1"/>
      <w:numFmt w:val="lowerRoman"/>
      <w:lvlText w:val="%3."/>
      <w:lvlJc w:val="right"/>
      <w:pPr>
        <w:ind w:left="1626" w:hanging="400"/>
      </w:pPr>
    </w:lvl>
    <w:lvl w:ilvl="3" w:tplc="0409000F">
      <w:start w:val="1"/>
      <w:numFmt w:val="decimal"/>
      <w:lvlText w:val="%4."/>
      <w:lvlJc w:val="left"/>
      <w:pPr>
        <w:ind w:left="2026" w:hanging="400"/>
      </w:pPr>
    </w:lvl>
    <w:lvl w:ilvl="4" w:tplc="04090019">
      <w:start w:val="1"/>
      <w:numFmt w:val="upperLetter"/>
      <w:lvlText w:val="%5."/>
      <w:lvlJc w:val="left"/>
      <w:pPr>
        <w:ind w:left="2426" w:hanging="400"/>
      </w:pPr>
    </w:lvl>
    <w:lvl w:ilvl="5" w:tplc="0409001B">
      <w:start w:val="1"/>
      <w:numFmt w:val="lowerRoman"/>
      <w:lvlText w:val="%6."/>
      <w:lvlJc w:val="right"/>
      <w:pPr>
        <w:ind w:left="2826" w:hanging="400"/>
      </w:pPr>
    </w:lvl>
    <w:lvl w:ilvl="6" w:tplc="0409000F">
      <w:start w:val="1"/>
      <w:numFmt w:val="decimal"/>
      <w:lvlText w:val="%7."/>
      <w:lvlJc w:val="left"/>
      <w:pPr>
        <w:ind w:left="3226" w:hanging="400"/>
      </w:pPr>
    </w:lvl>
    <w:lvl w:ilvl="7" w:tplc="04090019">
      <w:start w:val="1"/>
      <w:numFmt w:val="upperLetter"/>
      <w:lvlText w:val="%8."/>
      <w:lvlJc w:val="left"/>
      <w:pPr>
        <w:ind w:left="3626" w:hanging="400"/>
      </w:pPr>
    </w:lvl>
    <w:lvl w:ilvl="8" w:tplc="0409001B">
      <w:start w:val="1"/>
      <w:numFmt w:val="lowerRoman"/>
      <w:lvlText w:val="%9."/>
      <w:lvlJc w:val="right"/>
      <w:pPr>
        <w:ind w:left="4026" w:hanging="400"/>
      </w:pPr>
    </w:lvl>
  </w:abstractNum>
  <w:abstractNum w:abstractNumId="3" w15:restartNumberingAfterBreak="0">
    <w:nsid w:val="0B527730"/>
    <w:multiLevelType w:val="hybridMultilevel"/>
    <w:tmpl w:val="8180A5D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7A1"/>
    <w:multiLevelType w:val="hybridMultilevel"/>
    <w:tmpl w:val="949A7C94"/>
    <w:lvl w:ilvl="0" w:tplc="1716109A">
      <w:start w:val="1"/>
      <w:numFmt w:val="decimal"/>
      <w:pStyle w:val="1"/>
      <w:lvlText w:val="%1."/>
      <w:lvlJc w:val="left"/>
      <w:pPr>
        <w:ind w:left="360" w:hanging="360"/>
      </w:pPr>
    </w:lvl>
    <w:lvl w:ilvl="1" w:tplc="AA504EA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931B6E"/>
    <w:multiLevelType w:val="multilevel"/>
    <w:tmpl w:val="0A0CD9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16C9415D"/>
    <w:multiLevelType w:val="multilevel"/>
    <w:tmpl w:val="7D8CEF50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</w:lvl>
    <w:lvl w:ilvl="3">
      <w:start w:val="1"/>
      <w:numFmt w:val="decimal"/>
      <w:isLgl/>
      <w:lvlText w:val="%1.%2.%3.%4"/>
      <w:lvlJc w:val="left"/>
      <w:pPr>
        <w:ind w:left="2200" w:hanging="720"/>
      </w:pPr>
    </w:lvl>
    <w:lvl w:ilvl="4">
      <w:start w:val="1"/>
      <w:numFmt w:val="decimal"/>
      <w:isLgl/>
      <w:lvlText w:val="%1.%2.%3.%4.%5"/>
      <w:lvlJc w:val="left"/>
      <w:pPr>
        <w:ind w:left="2920" w:hanging="1080"/>
      </w:pPr>
    </w:lvl>
    <w:lvl w:ilvl="5">
      <w:start w:val="1"/>
      <w:numFmt w:val="decimal"/>
      <w:isLgl/>
      <w:lvlText w:val="%1.%2.%3.%4.%5.%6"/>
      <w:lvlJc w:val="left"/>
      <w:pPr>
        <w:ind w:left="3280" w:hanging="1080"/>
      </w:pPr>
    </w:lvl>
    <w:lvl w:ilvl="6">
      <w:start w:val="1"/>
      <w:numFmt w:val="decimal"/>
      <w:isLgl/>
      <w:lvlText w:val="%1.%2.%3.%4.%5.%6.%7"/>
      <w:lvlJc w:val="left"/>
      <w:pPr>
        <w:ind w:left="4000" w:hanging="1440"/>
      </w:p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</w:lvl>
  </w:abstractNum>
  <w:abstractNum w:abstractNumId="7" w15:restartNumberingAfterBreak="0">
    <w:nsid w:val="18DF4FD4"/>
    <w:multiLevelType w:val="multilevel"/>
    <w:tmpl w:val="86746F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40" w:hanging="1800"/>
      </w:pPr>
      <w:rPr>
        <w:rFonts w:hint="default"/>
      </w:rPr>
    </w:lvl>
  </w:abstractNum>
  <w:abstractNum w:abstractNumId="8" w15:restartNumberingAfterBreak="0">
    <w:nsid w:val="2814451D"/>
    <w:multiLevelType w:val="multilevel"/>
    <w:tmpl w:val="6FA201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C7D7A52"/>
    <w:multiLevelType w:val="hybridMultilevel"/>
    <w:tmpl w:val="FFB420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46B1A"/>
    <w:multiLevelType w:val="hybridMultilevel"/>
    <w:tmpl w:val="2BA00DAC"/>
    <w:lvl w:ilvl="0" w:tplc="2A685810">
      <w:start w:val="1"/>
      <w:numFmt w:val="lowerLetter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D75F48"/>
    <w:multiLevelType w:val="multilevel"/>
    <w:tmpl w:val="BD4240C2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40" w:hanging="720"/>
      </w:pPr>
    </w:lvl>
    <w:lvl w:ilvl="3">
      <w:start w:val="1"/>
      <w:numFmt w:val="decimal"/>
      <w:isLgl/>
      <w:lvlText w:val="%1.%2.%3.%4"/>
      <w:lvlJc w:val="left"/>
      <w:pPr>
        <w:ind w:left="2200" w:hanging="720"/>
      </w:pPr>
    </w:lvl>
    <w:lvl w:ilvl="4">
      <w:start w:val="1"/>
      <w:numFmt w:val="decimal"/>
      <w:isLgl/>
      <w:lvlText w:val="%1.%2.%3.%4.%5"/>
      <w:lvlJc w:val="left"/>
      <w:pPr>
        <w:ind w:left="2920" w:hanging="1080"/>
      </w:pPr>
    </w:lvl>
    <w:lvl w:ilvl="5">
      <w:start w:val="1"/>
      <w:numFmt w:val="decimal"/>
      <w:isLgl/>
      <w:lvlText w:val="%1.%2.%3.%4.%5.%6"/>
      <w:lvlJc w:val="left"/>
      <w:pPr>
        <w:ind w:left="3280" w:hanging="1080"/>
      </w:pPr>
    </w:lvl>
    <w:lvl w:ilvl="6">
      <w:start w:val="1"/>
      <w:numFmt w:val="decimal"/>
      <w:isLgl/>
      <w:lvlText w:val="%1.%2.%3.%4.%5.%6.%7"/>
      <w:lvlJc w:val="left"/>
      <w:pPr>
        <w:ind w:left="4000" w:hanging="1440"/>
      </w:p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</w:lvl>
  </w:abstractNum>
  <w:abstractNum w:abstractNumId="12" w15:restartNumberingAfterBreak="0">
    <w:nsid w:val="343503DD"/>
    <w:multiLevelType w:val="hybridMultilevel"/>
    <w:tmpl w:val="CDB648BC"/>
    <w:lvl w:ilvl="0" w:tplc="CC30D94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347A6999"/>
    <w:multiLevelType w:val="hybridMultilevel"/>
    <w:tmpl w:val="004A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61F95"/>
    <w:multiLevelType w:val="hybridMultilevel"/>
    <w:tmpl w:val="843A1132"/>
    <w:lvl w:ilvl="0" w:tplc="00000004">
      <w:start w:val="5"/>
      <w:numFmt w:val="bullet"/>
      <w:lvlText w:val="-"/>
      <w:lvlJc w:val="left"/>
      <w:pPr>
        <w:ind w:left="360" w:hanging="360"/>
      </w:pPr>
      <w:rPr>
        <w:rFonts w:ascii="Cambria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315EEF"/>
    <w:multiLevelType w:val="hybridMultilevel"/>
    <w:tmpl w:val="AA888ECE"/>
    <w:lvl w:ilvl="0" w:tplc="9E9A1F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35F64EBF"/>
    <w:multiLevelType w:val="multilevel"/>
    <w:tmpl w:val="75F48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9E12CE7"/>
    <w:multiLevelType w:val="hybridMultilevel"/>
    <w:tmpl w:val="869A2A48"/>
    <w:lvl w:ilvl="0" w:tplc="04090019">
      <w:start w:val="1"/>
      <w:numFmt w:val="upperLetter"/>
      <w:lvlText w:val="%1."/>
      <w:lvlJc w:val="left"/>
      <w:pPr>
        <w:ind w:left="720" w:hanging="360"/>
      </w:pPr>
    </w:lvl>
    <w:lvl w:ilvl="1" w:tplc="8DC8BF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419AC"/>
    <w:multiLevelType w:val="multilevel"/>
    <w:tmpl w:val="A1ACEDC8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19" w15:restartNumberingAfterBreak="0">
    <w:nsid w:val="43915066"/>
    <w:multiLevelType w:val="hybridMultilevel"/>
    <w:tmpl w:val="1E040AF4"/>
    <w:lvl w:ilvl="0" w:tplc="3DF8CE2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60C"/>
    <w:multiLevelType w:val="hybridMultilevel"/>
    <w:tmpl w:val="435C7B8C"/>
    <w:lvl w:ilvl="0" w:tplc="2A685810">
      <w:start w:val="1"/>
      <w:numFmt w:val="lowerLetter"/>
      <w:lvlText w:val="%1."/>
      <w:lvlJc w:val="left"/>
      <w:pPr>
        <w:ind w:left="112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1" w15:restartNumberingAfterBreak="0">
    <w:nsid w:val="469F0FA7"/>
    <w:multiLevelType w:val="hybridMultilevel"/>
    <w:tmpl w:val="EF6E09C0"/>
    <w:lvl w:ilvl="0" w:tplc="D97623E2">
      <w:start w:val="1"/>
      <w:numFmt w:val="lowerLetter"/>
      <w:lvlText w:val="(%1)"/>
      <w:lvlJc w:val="left"/>
      <w:pPr>
        <w:ind w:left="786" w:hanging="360"/>
      </w:pPr>
      <w:rPr>
        <w:b w:val="0"/>
      </w:rPr>
    </w:lvl>
    <w:lvl w:ilvl="1" w:tplc="04090019">
      <w:start w:val="1"/>
      <w:numFmt w:val="upperLetter"/>
      <w:lvlText w:val="%2."/>
      <w:lvlJc w:val="left"/>
      <w:pPr>
        <w:ind w:left="1226" w:hanging="400"/>
      </w:pPr>
    </w:lvl>
    <w:lvl w:ilvl="2" w:tplc="0409001B">
      <w:start w:val="1"/>
      <w:numFmt w:val="lowerRoman"/>
      <w:lvlText w:val="%3."/>
      <w:lvlJc w:val="right"/>
      <w:pPr>
        <w:ind w:left="1626" w:hanging="400"/>
      </w:pPr>
    </w:lvl>
    <w:lvl w:ilvl="3" w:tplc="0409000F">
      <w:start w:val="1"/>
      <w:numFmt w:val="decimal"/>
      <w:lvlText w:val="%4."/>
      <w:lvlJc w:val="left"/>
      <w:pPr>
        <w:ind w:left="2026" w:hanging="400"/>
      </w:pPr>
    </w:lvl>
    <w:lvl w:ilvl="4" w:tplc="04090019">
      <w:start w:val="1"/>
      <w:numFmt w:val="upperLetter"/>
      <w:lvlText w:val="%5."/>
      <w:lvlJc w:val="left"/>
      <w:pPr>
        <w:ind w:left="2426" w:hanging="400"/>
      </w:pPr>
    </w:lvl>
    <w:lvl w:ilvl="5" w:tplc="0409001B">
      <w:start w:val="1"/>
      <w:numFmt w:val="lowerRoman"/>
      <w:lvlText w:val="%6."/>
      <w:lvlJc w:val="right"/>
      <w:pPr>
        <w:ind w:left="2826" w:hanging="400"/>
      </w:pPr>
    </w:lvl>
    <w:lvl w:ilvl="6" w:tplc="0409000F">
      <w:start w:val="1"/>
      <w:numFmt w:val="decimal"/>
      <w:lvlText w:val="%7."/>
      <w:lvlJc w:val="left"/>
      <w:pPr>
        <w:ind w:left="3226" w:hanging="400"/>
      </w:pPr>
    </w:lvl>
    <w:lvl w:ilvl="7" w:tplc="04090019">
      <w:start w:val="1"/>
      <w:numFmt w:val="upperLetter"/>
      <w:lvlText w:val="%8."/>
      <w:lvlJc w:val="left"/>
      <w:pPr>
        <w:ind w:left="3626" w:hanging="400"/>
      </w:pPr>
    </w:lvl>
    <w:lvl w:ilvl="8" w:tplc="0409001B">
      <w:start w:val="1"/>
      <w:numFmt w:val="lowerRoman"/>
      <w:lvlText w:val="%9."/>
      <w:lvlJc w:val="right"/>
      <w:pPr>
        <w:ind w:left="4026" w:hanging="400"/>
      </w:pPr>
    </w:lvl>
  </w:abstractNum>
  <w:abstractNum w:abstractNumId="22" w15:restartNumberingAfterBreak="0">
    <w:nsid w:val="4C3375ED"/>
    <w:multiLevelType w:val="hybridMultilevel"/>
    <w:tmpl w:val="B93A6D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EE054E"/>
    <w:multiLevelType w:val="hybridMultilevel"/>
    <w:tmpl w:val="777075DC"/>
    <w:lvl w:ilvl="0" w:tplc="04090019">
      <w:start w:val="1"/>
      <w:numFmt w:val="upperLetter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4" w15:restartNumberingAfterBreak="0">
    <w:nsid w:val="4DF32E11"/>
    <w:multiLevelType w:val="multilevel"/>
    <w:tmpl w:val="09CEA1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1800"/>
      </w:pPr>
      <w:rPr>
        <w:rFonts w:hint="default"/>
      </w:rPr>
    </w:lvl>
  </w:abstractNum>
  <w:abstractNum w:abstractNumId="25" w15:restartNumberingAfterBreak="0">
    <w:nsid w:val="4E777F16"/>
    <w:multiLevelType w:val="hybridMultilevel"/>
    <w:tmpl w:val="1CE6F310"/>
    <w:lvl w:ilvl="0" w:tplc="6A7C9A7C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6" w15:restartNumberingAfterBreak="0">
    <w:nsid w:val="504C2A39"/>
    <w:multiLevelType w:val="multilevel"/>
    <w:tmpl w:val="FF169D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1800"/>
      </w:pPr>
      <w:rPr>
        <w:rFonts w:hint="default"/>
      </w:rPr>
    </w:lvl>
  </w:abstractNum>
  <w:abstractNum w:abstractNumId="27" w15:restartNumberingAfterBreak="0">
    <w:nsid w:val="56D73819"/>
    <w:multiLevelType w:val="multilevel"/>
    <w:tmpl w:val="2A043F2E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isLgl/>
      <w:lvlText w:val="%1.%2"/>
      <w:lvlJc w:val="left"/>
      <w:pPr>
        <w:ind w:left="1120" w:hanging="360"/>
      </w:pPr>
    </w:lvl>
    <w:lvl w:ilvl="2">
      <w:start w:val="1"/>
      <w:numFmt w:val="decimal"/>
      <w:isLgl/>
      <w:lvlText w:val="%1.%2.%3"/>
      <w:lvlJc w:val="left"/>
      <w:pPr>
        <w:ind w:left="1840" w:hanging="720"/>
      </w:pPr>
    </w:lvl>
    <w:lvl w:ilvl="3">
      <w:start w:val="1"/>
      <w:numFmt w:val="decimal"/>
      <w:isLgl/>
      <w:lvlText w:val="%1.%2.%3.%4"/>
      <w:lvlJc w:val="left"/>
      <w:pPr>
        <w:ind w:left="2200" w:hanging="720"/>
      </w:pPr>
    </w:lvl>
    <w:lvl w:ilvl="4">
      <w:start w:val="1"/>
      <w:numFmt w:val="decimal"/>
      <w:isLgl/>
      <w:lvlText w:val="%1.%2.%3.%4.%5"/>
      <w:lvlJc w:val="left"/>
      <w:pPr>
        <w:ind w:left="2920" w:hanging="1080"/>
      </w:pPr>
    </w:lvl>
    <w:lvl w:ilvl="5">
      <w:start w:val="1"/>
      <w:numFmt w:val="decimal"/>
      <w:isLgl/>
      <w:lvlText w:val="%1.%2.%3.%4.%5.%6"/>
      <w:lvlJc w:val="left"/>
      <w:pPr>
        <w:ind w:left="3280" w:hanging="1080"/>
      </w:pPr>
    </w:lvl>
    <w:lvl w:ilvl="6">
      <w:start w:val="1"/>
      <w:numFmt w:val="decimal"/>
      <w:isLgl/>
      <w:lvlText w:val="%1.%2.%3.%4.%5.%6.%7"/>
      <w:lvlJc w:val="left"/>
      <w:pPr>
        <w:ind w:left="4000" w:hanging="1440"/>
      </w:p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</w:lvl>
  </w:abstractNum>
  <w:abstractNum w:abstractNumId="28" w15:restartNumberingAfterBreak="0">
    <w:nsid w:val="575C2335"/>
    <w:multiLevelType w:val="multilevel"/>
    <w:tmpl w:val="E6C00D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9" w15:restartNumberingAfterBreak="0">
    <w:nsid w:val="5C493041"/>
    <w:multiLevelType w:val="multilevel"/>
    <w:tmpl w:val="CC22D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812D19"/>
    <w:multiLevelType w:val="hybridMultilevel"/>
    <w:tmpl w:val="9978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E1F51"/>
    <w:multiLevelType w:val="hybridMultilevel"/>
    <w:tmpl w:val="45D09018"/>
    <w:lvl w:ilvl="0" w:tplc="2A6858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63F21"/>
    <w:multiLevelType w:val="hybridMultilevel"/>
    <w:tmpl w:val="EBDA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8201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17930"/>
    <w:multiLevelType w:val="hybridMultilevel"/>
    <w:tmpl w:val="663EB708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4" w15:restartNumberingAfterBreak="0">
    <w:nsid w:val="738A335F"/>
    <w:multiLevelType w:val="hybridMultilevel"/>
    <w:tmpl w:val="1862AAA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80" w:hanging="360"/>
      </w:pPr>
    </w:lvl>
    <w:lvl w:ilvl="2" w:tplc="04090001">
      <w:start w:val="1"/>
      <w:numFmt w:val="bullet"/>
      <w:lvlText w:val=""/>
      <w:lvlJc w:val="left"/>
      <w:pPr>
        <w:ind w:left="2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5" w15:restartNumberingAfterBreak="0">
    <w:nsid w:val="7A9753A0"/>
    <w:multiLevelType w:val="hybridMultilevel"/>
    <w:tmpl w:val="EC480E0C"/>
    <w:lvl w:ilvl="0" w:tplc="2A685810">
      <w:start w:val="1"/>
      <w:numFmt w:val="lowerLetter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E305313"/>
    <w:multiLevelType w:val="multilevel"/>
    <w:tmpl w:val="ABE621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37" w15:restartNumberingAfterBreak="0">
    <w:nsid w:val="7FE70BA2"/>
    <w:multiLevelType w:val="hybridMultilevel"/>
    <w:tmpl w:val="5FD61BCA"/>
    <w:lvl w:ilvl="0" w:tplc="027CA3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7" w:hanging="400"/>
      </w:pPr>
    </w:lvl>
    <w:lvl w:ilvl="2" w:tplc="0409001B" w:tentative="1">
      <w:start w:val="1"/>
      <w:numFmt w:val="lowerRoman"/>
      <w:lvlText w:val="%3."/>
      <w:lvlJc w:val="right"/>
      <w:pPr>
        <w:ind w:left="2127" w:hanging="400"/>
      </w:pPr>
    </w:lvl>
    <w:lvl w:ilvl="3" w:tplc="0409000F" w:tentative="1">
      <w:start w:val="1"/>
      <w:numFmt w:val="decimal"/>
      <w:lvlText w:val="%4."/>
      <w:lvlJc w:val="left"/>
      <w:pPr>
        <w:ind w:left="2527" w:hanging="400"/>
      </w:pPr>
    </w:lvl>
    <w:lvl w:ilvl="4" w:tplc="04090019" w:tentative="1">
      <w:start w:val="1"/>
      <w:numFmt w:val="upperLetter"/>
      <w:lvlText w:val="%5."/>
      <w:lvlJc w:val="left"/>
      <w:pPr>
        <w:ind w:left="2927" w:hanging="400"/>
      </w:pPr>
    </w:lvl>
    <w:lvl w:ilvl="5" w:tplc="0409001B" w:tentative="1">
      <w:start w:val="1"/>
      <w:numFmt w:val="lowerRoman"/>
      <w:lvlText w:val="%6."/>
      <w:lvlJc w:val="right"/>
      <w:pPr>
        <w:ind w:left="3327" w:hanging="400"/>
      </w:pPr>
    </w:lvl>
    <w:lvl w:ilvl="6" w:tplc="0409000F" w:tentative="1">
      <w:start w:val="1"/>
      <w:numFmt w:val="decimal"/>
      <w:lvlText w:val="%7."/>
      <w:lvlJc w:val="left"/>
      <w:pPr>
        <w:ind w:left="3727" w:hanging="400"/>
      </w:pPr>
    </w:lvl>
    <w:lvl w:ilvl="7" w:tplc="04090019" w:tentative="1">
      <w:start w:val="1"/>
      <w:numFmt w:val="upperLetter"/>
      <w:lvlText w:val="%8."/>
      <w:lvlJc w:val="left"/>
      <w:pPr>
        <w:ind w:left="4127" w:hanging="400"/>
      </w:pPr>
    </w:lvl>
    <w:lvl w:ilvl="8" w:tplc="0409001B" w:tentative="1">
      <w:start w:val="1"/>
      <w:numFmt w:val="lowerRoman"/>
      <w:lvlText w:val="%9."/>
      <w:lvlJc w:val="right"/>
      <w:pPr>
        <w:ind w:left="4527" w:hanging="400"/>
      </w:pPr>
    </w:lvl>
  </w:abstractNum>
  <w:num w:numId="1">
    <w:abstractNumId w:val="15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12"/>
  </w:num>
  <w:num w:numId="11">
    <w:abstractNumId w:val="4"/>
  </w:num>
  <w:num w:numId="12">
    <w:abstractNumId w:val="17"/>
  </w:num>
  <w:num w:numId="13">
    <w:abstractNumId w:val="31"/>
  </w:num>
  <w:num w:numId="14">
    <w:abstractNumId w:val="35"/>
  </w:num>
  <w:num w:numId="15">
    <w:abstractNumId w:val="10"/>
  </w:num>
  <w:num w:numId="16">
    <w:abstractNumId w:val="20"/>
  </w:num>
  <w:num w:numId="17">
    <w:abstractNumId w:val="14"/>
  </w:num>
  <w:num w:numId="18">
    <w:abstractNumId w:val="0"/>
  </w:num>
  <w:num w:numId="19">
    <w:abstractNumId w:val="3"/>
  </w:num>
  <w:num w:numId="20">
    <w:abstractNumId w:val="32"/>
  </w:num>
  <w:num w:numId="21">
    <w:abstractNumId w:val="30"/>
  </w:num>
  <w:num w:numId="22">
    <w:abstractNumId w:val="13"/>
  </w:num>
  <w:num w:numId="23">
    <w:abstractNumId w:val="34"/>
  </w:num>
  <w:num w:numId="24">
    <w:abstractNumId w:val="9"/>
  </w:num>
  <w:num w:numId="25">
    <w:abstractNumId w:val="22"/>
  </w:num>
  <w:num w:numId="26">
    <w:abstractNumId w:val="33"/>
  </w:num>
  <w:num w:numId="27">
    <w:abstractNumId w:val="7"/>
  </w:num>
  <w:num w:numId="28">
    <w:abstractNumId w:val="26"/>
  </w:num>
  <w:num w:numId="29">
    <w:abstractNumId w:val="1"/>
  </w:num>
  <w:num w:numId="30">
    <w:abstractNumId w:val="11"/>
  </w:num>
  <w:num w:numId="31">
    <w:abstractNumId w:val="28"/>
  </w:num>
  <w:num w:numId="32">
    <w:abstractNumId w:val="36"/>
  </w:num>
  <w:num w:numId="33">
    <w:abstractNumId w:val="5"/>
  </w:num>
  <w:num w:numId="34">
    <w:abstractNumId w:val="16"/>
  </w:num>
  <w:num w:numId="35">
    <w:abstractNumId w:val="29"/>
  </w:num>
  <w:num w:numId="36">
    <w:abstractNumId w:val="8"/>
  </w:num>
  <w:num w:numId="37">
    <w:abstractNumId w:val="2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E2"/>
    <w:rsid w:val="00007E41"/>
    <w:rsid w:val="000103F6"/>
    <w:rsid w:val="00013A52"/>
    <w:rsid w:val="0001783C"/>
    <w:rsid w:val="00022084"/>
    <w:rsid w:val="000231AB"/>
    <w:rsid w:val="00024431"/>
    <w:rsid w:val="00024C84"/>
    <w:rsid w:val="00037165"/>
    <w:rsid w:val="00042733"/>
    <w:rsid w:val="0004361A"/>
    <w:rsid w:val="00046EF4"/>
    <w:rsid w:val="0006123F"/>
    <w:rsid w:val="000626B2"/>
    <w:rsid w:val="00062910"/>
    <w:rsid w:val="000664B3"/>
    <w:rsid w:val="00066CB3"/>
    <w:rsid w:val="000671C7"/>
    <w:rsid w:val="000703CA"/>
    <w:rsid w:val="00072804"/>
    <w:rsid w:val="00076706"/>
    <w:rsid w:val="00081D6F"/>
    <w:rsid w:val="00083205"/>
    <w:rsid w:val="000936E2"/>
    <w:rsid w:val="00097ABB"/>
    <w:rsid w:val="000A4D43"/>
    <w:rsid w:val="000B17CE"/>
    <w:rsid w:val="000B1E65"/>
    <w:rsid w:val="000C08E7"/>
    <w:rsid w:val="000C1DD5"/>
    <w:rsid w:val="000D0F0B"/>
    <w:rsid w:val="000F0372"/>
    <w:rsid w:val="000F4A1E"/>
    <w:rsid w:val="00105AAB"/>
    <w:rsid w:val="00107F5B"/>
    <w:rsid w:val="0011239E"/>
    <w:rsid w:val="00114BAB"/>
    <w:rsid w:val="0011690A"/>
    <w:rsid w:val="001175EC"/>
    <w:rsid w:val="001258D7"/>
    <w:rsid w:val="00127E16"/>
    <w:rsid w:val="001313CF"/>
    <w:rsid w:val="00131B2A"/>
    <w:rsid w:val="0013225C"/>
    <w:rsid w:val="00133DD2"/>
    <w:rsid w:val="001426B5"/>
    <w:rsid w:val="00146AB9"/>
    <w:rsid w:val="001510F8"/>
    <w:rsid w:val="001518B5"/>
    <w:rsid w:val="00156413"/>
    <w:rsid w:val="001564E6"/>
    <w:rsid w:val="00161DF9"/>
    <w:rsid w:val="0016497A"/>
    <w:rsid w:val="00164FD1"/>
    <w:rsid w:val="0017043F"/>
    <w:rsid w:val="00171D4E"/>
    <w:rsid w:val="00173611"/>
    <w:rsid w:val="00184521"/>
    <w:rsid w:val="001941CF"/>
    <w:rsid w:val="00194464"/>
    <w:rsid w:val="00194783"/>
    <w:rsid w:val="001A2E00"/>
    <w:rsid w:val="001B1368"/>
    <w:rsid w:val="001B1D7B"/>
    <w:rsid w:val="001B3135"/>
    <w:rsid w:val="001C028A"/>
    <w:rsid w:val="001C0A3F"/>
    <w:rsid w:val="001C18A3"/>
    <w:rsid w:val="001C2DD5"/>
    <w:rsid w:val="001D11CE"/>
    <w:rsid w:val="001D5357"/>
    <w:rsid w:val="001E758D"/>
    <w:rsid w:val="001F0067"/>
    <w:rsid w:val="001F085A"/>
    <w:rsid w:val="001F1541"/>
    <w:rsid w:val="001F29F1"/>
    <w:rsid w:val="001F5DAC"/>
    <w:rsid w:val="00204C18"/>
    <w:rsid w:val="002061E1"/>
    <w:rsid w:val="00217D8A"/>
    <w:rsid w:val="00224C07"/>
    <w:rsid w:val="00227E93"/>
    <w:rsid w:val="0023273D"/>
    <w:rsid w:val="00241FBE"/>
    <w:rsid w:val="0024705C"/>
    <w:rsid w:val="00254577"/>
    <w:rsid w:val="00254654"/>
    <w:rsid w:val="00273FA3"/>
    <w:rsid w:val="00274E49"/>
    <w:rsid w:val="00283327"/>
    <w:rsid w:val="00287C88"/>
    <w:rsid w:val="002979A6"/>
    <w:rsid w:val="002A2610"/>
    <w:rsid w:val="002A28F7"/>
    <w:rsid w:val="002A41D7"/>
    <w:rsid w:val="002B095F"/>
    <w:rsid w:val="002B192C"/>
    <w:rsid w:val="002B54DB"/>
    <w:rsid w:val="002C50FC"/>
    <w:rsid w:val="002D04A2"/>
    <w:rsid w:val="002D054B"/>
    <w:rsid w:val="002D3BE5"/>
    <w:rsid w:val="002F03C5"/>
    <w:rsid w:val="002F08CC"/>
    <w:rsid w:val="002F0AA3"/>
    <w:rsid w:val="002F53AC"/>
    <w:rsid w:val="00303317"/>
    <w:rsid w:val="00304DA4"/>
    <w:rsid w:val="00306EBE"/>
    <w:rsid w:val="0030700A"/>
    <w:rsid w:val="00313969"/>
    <w:rsid w:val="00314554"/>
    <w:rsid w:val="00321B4E"/>
    <w:rsid w:val="00324FBE"/>
    <w:rsid w:val="0032781C"/>
    <w:rsid w:val="00331799"/>
    <w:rsid w:val="00335C89"/>
    <w:rsid w:val="00335FBA"/>
    <w:rsid w:val="003367BB"/>
    <w:rsid w:val="00343572"/>
    <w:rsid w:val="00343B7D"/>
    <w:rsid w:val="00345506"/>
    <w:rsid w:val="0034779B"/>
    <w:rsid w:val="00356F3D"/>
    <w:rsid w:val="00357D7B"/>
    <w:rsid w:val="00376497"/>
    <w:rsid w:val="00381A1B"/>
    <w:rsid w:val="00381F5F"/>
    <w:rsid w:val="003A0966"/>
    <w:rsid w:val="003A7D5B"/>
    <w:rsid w:val="003B6C1D"/>
    <w:rsid w:val="003C0AE3"/>
    <w:rsid w:val="003D4603"/>
    <w:rsid w:val="003E601C"/>
    <w:rsid w:val="003E712C"/>
    <w:rsid w:val="00410599"/>
    <w:rsid w:val="0042077C"/>
    <w:rsid w:val="004271FD"/>
    <w:rsid w:val="004300E7"/>
    <w:rsid w:val="00431087"/>
    <w:rsid w:val="004358F2"/>
    <w:rsid w:val="00437F38"/>
    <w:rsid w:val="004566AE"/>
    <w:rsid w:val="004603EB"/>
    <w:rsid w:val="00462F51"/>
    <w:rsid w:val="0046313B"/>
    <w:rsid w:val="004664C2"/>
    <w:rsid w:val="00466ACF"/>
    <w:rsid w:val="00470B2B"/>
    <w:rsid w:val="004733B6"/>
    <w:rsid w:val="004853AB"/>
    <w:rsid w:val="00496675"/>
    <w:rsid w:val="004A4237"/>
    <w:rsid w:val="004A6041"/>
    <w:rsid w:val="004A67CE"/>
    <w:rsid w:val="004A6984"/>
    <w:rsid w:val="004B2E95"/>
    <w:rsid w:val="004B3DE6"/>
    <w:rsid w:val="004C0ECD"/>
    <w:rsid w:val="004C175F"/>
    <w:rsid w:val="004C2235"/>
    <w:rsid w:val="004E18F1"/>
    <w:rsid w:val="004F2701"/>
    <w:rsid w:val="004F6CF0"/>
    <w:rsid w:val="005148BA"/>
    <w:rsid w:val="00517ACB"/>
    <w:rsid w:val="005204B3"/>
    <w:rsid w:val="0052252A"/>
    <w:rsid w:val="005368EA"/>
    <w:rsid w:val="00551025"/>
    <w:rsid w:val="00552773"/>
    <w:rsid w:val="00557221"/>
    <w:rsid w:val="00562097"/>
    <w:rsid w:val="005635F2"/>
    <w:rsid w:val="00564425"/>
    <w:rsid w:val="0056756F"/>
    <w:rsid w:val="00567BCD"/>
    <w:rsid w:val="00572BED"/>
    <w:rsid w:val="005773A2"/>
    <w:rsid w:val="00580D11"/>
    <w:rsid w:val="005813EC"/>
    <w:rsid w:val="00590B26"/>
    <w:rsid w:val="005B475B"/>
    <w:rsid w:val="005C0211"/>
    <w:rsid w:val="005C5B3E"/>
    <w:rsid w:val="005C7EEF"/>
    <w:rsid w:val="005D01E3"/>
    <w:rsid w:val="005D4443"/>
    <w:rsid w:val="005D6297"/>
    <w:rsid w:val="005D76D1"/>
    <w:rsid w:val="005F08CA"/>
    <w:rsid w:val="005F42F0"/>
    <w:rsid w:val="006061E1"/>
    <w:rsid w:val="00611134"/>
    <w:rsid w:val="00611D63"/>
    <w:rsid w:val="00615479"/>
    <w:rsid w:val="00622DB1"/>
    <w:rsid w:val="006316C8"/>
    <w:rsid w:val="00634609"/>
    <w:rsid w:val="00635F6F"/>
    <w:rsid w:val="006450A9"/>
    <w:rsid w:val="0064630D"/>
    <w:rsid w:val="00647E55"/>
    <w:rsid w:val="0065450C"/>
    <w:rsid w:val="006555A7"/>
    <w:rsid w:val="006563B4"/>
    <w:rsid w:val="00657045"/>
    <w:rsid w:val="0065753E"/>
    <w:rsid w:val="00661BCC"/>
    <w:rsid w:val="00666BF5"/>
    <w:rsid w:val="006773AD"/>
    <w:rsid w:val="006776E9"/>
    <w:rsid w:val="00682295"/>
    <w:rsid w:val="006829C8"/>
    <w:rsid w:val="00683A0C"/>
    <w:rsid w:val="00685C0C"/>
    <w:rsid w:val="00691198"/>
    <w:rsid w:val="006A0F6B"/>
    <w:rsid w:val="006A5583"/>
    <w:rsid w:val="006B489B"/>
    <w:rsid w:val="006B4F58"/>
    <w:rsid w:val="006B69E6"/>
    <w:rsid w:val="006C176C"/>
    <w:rsid w:val="006C5153"/>
    <w:rsid w:val="006D03B6"/>
    <w:rsid w:val="006D7728"/>
    <w:rsid w:val="006E42D4"/>
    <w:rsid w:val="006E4FFB"/>
    <w:rsid w:val="006F4D70"/>
    <w:rsid w:val="006F6783"/>
    <w:rsid w:val="006F6A2F"/>
    <w:rsid w:val="007042EF"/>
    <w:rsid w:val="00705916"/>
    <w:rsid w:val="0070690A"/>
    <w:rsid w:val="00715E89"/>
    <w:rsid w:val="007165F7"/>
    <w:rsid w:val="007312E1"/>
    <w:rsid w:val="00734A7C"/>
    <w:rsid w:val="007454CD"/>
    <w:rsid w:val="0075071B"/>
    <w:rsid w:val="007556FC"/>
    <w:rsid w:val="00764433"/>
    <w:rsid w:val="00764924"/>
    <w:rsid w:val="0077656C"/>
    <w:rsid w:val="00780E99"/>
    <w:rsid w:val="00781ECD"/>
    <w:rsid w:val="0079750A"/>
    <w:rsid w:val="007B5140"/>
    <w:rsid w:val="007C2784"/>
    <w:rsid w:val="007C40B1"/>
    <w:rsid w:val="007C6F5C"/>
    <w:rsid w:val="008046A0"/>
    <w:rsid w:val="00804700"/>
    <w:rsid w:val="00806B31"/>
    <w:rsid w:val="008072A6"/>
    <w:rsid w:val="00807BFE"/>
    <w:rsid w:val="00820576"/>
    <w:rsid w:val="00826D38"/>
    <w:rsid w:val="00827EBA"/>
    <w:rsid w:val="008314E1"/>
    <w:rsid w:val="008343F8"/>
    <w:rsid w:val="00852529"/>
    <w:rsid w:val="00853CF2"/>
    <w:rsid w:val="00853EEB"/>
    <w:rsid w:val="008548E9"/>
    <w:rsid w:val="00863207"/>
    <w:rsid w:val="008666FF"/>
    <w:rsid w:val="0087005B"/>
    <w:rsid w:val="00870D8C"/>
    <w:rsid w:val="0087591D"/>
    <w:rsid w:val="00882C9C"/>
    <w:rsid w:val="008857C9"/>
    <w:rsid w:val="00886D5B"/>
    <w:rsid w:val="008A2537"/>
    <w:rsid w:val="008B230B"/>
    <w:rsid w:val="008B2538"/>
    <w:rsid w:val="008B3873"/>
    <w:rsid w:val="008B4182"/>
    <w:rsid w:val="008B55C7"/>
    <w:rsid w:val="008C6AF0"/>
    <w:rsid w:val="008D7DA6"/>
    <w:rsid w:val="008E106C"/>
    <w:rsid w:val="008E13F2"/>
    <w:rsid w:val="008E192D"/>
    <w:rsid w:val="008E5F1C"/>
    <w:rsid w:val="008F270D"/>
    <w:rsid w:val="008F47C2"/>
    <w:rsid w:val="008F5A21"/>
    <w:rsid w:val="008F6546"/>
    <w:rsid w:val="0090787C"/>
    <w:rsid w:val="009149FA"/>
    <w:rsid w:val="00920FA5"/>
    <w:rsid w:val="009303E9"/>
    <w:rsid w:val="0094079B"/>
    <w:rsid w:val="009414D1"/>
    <w:rsid w:val="00941DA0"/>
    <w:rsid w:val="00943003"/>
    <w:rsid w:val="009434E9"/>
    <w:rsid w:val="00944A95"/>
    <w:rsid w:val="00957E77"/>
    <w:rsid w:val="009611C3"/>
    <w:rsid w:val="009612FC"/>
    <w:rsid w:val="0096135B"/>
    <w:rsid w:val="0096442A"/>
    <w:rsid w:val="00966146"/>
    <w:rsid w:val="009728DD"/>
    <w:rsid w:val="0098681A"/>
    <w:rsid w:val="009A7321"/>
    <w:rsid w:val="009B0A3A"/>
    <w:rsid w:val="009B7394"/>
    <w:rsid w:val="009C6278"/>
    <w:rsid w:val="009C6ECE"/>
    <w:rsid w:val="009D5B65"/>
    <w:rsid w:val="009E54F5"/>
    <w:rsid w:val="009E55FD"/>
    <w:rsid w:val="009E781D"/>
    <w:rsid w:val="009E799C"/>
    <w:rsid w:val="00A0266B"/>
    <w:rsid w:val="00A0503A"/>
    <w:rsid w:val="00A05AB7"/>
    <w:rsid w:val="00A1576E"/>
    <w:rsid w:val="00A20951"/>
    <w:rsid w:val="00A24B30"/>
    <w:rsid w:val="00A307B0"/>
    <w:rsid w:val="00A331FF"/>
    <w:rsid w:val="00A3711F"/>
    <w:rsid w:val="00A45A45"/>
    <w:rsid w:val="00A469B7"/>
    <w:rsid w:val="00A53655"/>
    <w:rsid w:val="00A54E6B"/>
    <w:rsid w:val="00A602A5"/>
    <w:rsid w:val="00A60B2F"/>
    <w:rsid w:val="00A648BE"/>
    <w:rsid w:val="00A72F26"/>
    <w:rsid w:val="00A7418D"/>
    <w:rsid w:val="00A872DA"/>
    <w:rsid w:val="00A90A8F"/>
    <w:rsid w:val="00A947FD"/>
    <w:rsid w:val="00A94B8F"/>
    <w:rsid w:val="00AB1254"/>
    <w:rsid w:val="00AB2283"/>
    <w:rsid w:val="00AB7874"/>
    <w:rsid w:val="00AB7F34"/>
    <w:rsid w:val="00AC032A"/>
    <w:rsid w:val="00AC361B"/>
    <w:rsid w:val="00AC37E6"/>
    <w:rsid w:val="00AC39C1"/>
    <w:rsid w:val="00AC7A35"/>
    <w:rsid w:val="00AD49AB"/>
    <w:rsid w:val="00AD783E"/>
    <w:rsid w:val="00AE20FE"/>
    <w:rsid w:val="00AF09D5"/>
    <w:rsid w:val="00AF19DB"/>
    <w:rsid w:val="00B01406"/>
    <w:rsid w:val="00B11755"/>
    <w:rsid w:val="00B1326F"/>
    <w:rsid w:val="00B13B69"/>
    <w:rsid w:val="00B13DB1"/>
    <w:rsid w:val="00B207D1"/>
    <w:rsid w:val="00B3211A"/>
    <w:rsid w:val="00B343CD"/>
    <w:rsid w:val="00B3596A"/>
    <w:rsid w:val="00B51273"/>
    <w:rsid w:val="00B6571E"/>
    <w:rsid w:val="00B7656A"/>
    <w:rsid w:val="00BA4DA7"/>
    <w:rsid w:val="00BB18D7"/>
    <w:rsid w:val="00BD215B"/>
    <w:rsid w:val="00BD2ED9"/>
    <w:rsid w:val="00BD3122"/>
    <w:rsid w:val="00BD3B9D"/>
    <w:rsid w:val="00BE6349"/>
    <w:rsid w:val="00BE6A0D"/>
    <w:rsid w:val="00BE7A09"/>
    <w:rsid w:val="00BF15C8"/>
    <w:rsid w:val="00BF501E"/>
    <w:rsid w:val="00C01B01"/>
    <w:rsid w:val="00C036E6"/>
    <w:rsid w:val="00C06F4E"/>
    <w:rsid w:val="00C13464"/>
    <w:rsid w:val="00C33547"/>
    <w:rsid w:val="00C35FFA"/>
    <w:rsid w:val="00C46A4D"/>
    <w:rsid w:val="00C5098C"/>
    <w:rsid w:val="00C605F9"/>
    <w:rsid w:val="00C8022E"/>
    <w:rsid w:val="00C90582"/>
    <w:rsid w:val="00CA3991"/>
    <w:rsid w:val="00CA590C"/>
    <w:rsid w:val="00CA6940"/>
    <w:rsid w:val="00CB2153"/>
    <w:rsid w:val="00CB377C"/>
    <w:rsid w:val="00CB5A6B"/>
    <w:rsid w:val="00CE48E8"/>
    <w:rsid w:val="00CE4E1E"/>
    <w:rsid w:val="00CE5994"/>
    <w:rsid w:val="00CF383A"/>
    <w:rsid w:val="00CF48D9"/>
    <w:rsid w:val="00CF6DC4"/>
    <w:rsid w:val="00CF7B43"/>
    <w:rsid w:val="00D01644"/>
    <w:rsid w:val="00D06725"/>
    <w:rsid w:val="00D14528"/>
    <w:rsid w:val="00D17C5C"/>
    <w:rsid w:val="00D20CA3"/>
    <w:rsid w:val="00D41E76"/>
    <w:rsid w:val="00D42179"/>
    <w:rsid w:val="00D52168"/>
    <w:rsid w:val="00D52D48"/>
    <w:rsid w:val="00D53A4B"/>
    <w:rsid w:val="00D60B64"/>
    <w:rsid w:val="00D60D6D"/>
    <w:rsid w:val="00D6449D"/>
    <w:rsid w:val="00D813AB"/>
    <w:rsid w:val="00D816A6"/>
    <w:rsid w:val="00D827EB"/>
    <w:rsid w:val="00D8370A"/>
    <w:rsid w:val="00D84407"/>
    <w:rsid w:val="00D8497F"/>
    <w:rsid w:val="00D90836"/>
    <w:rsid w:val="00D93EB6"/>
    <w:rsid w:val="00D93EE9"/>
    <w:rsid w:val="00DA0F26"/>
    <w:rsid w:val="00DA369C"/>
    <w:rsid w:val="00DA5564"/>
    <w:rsid w:val="00DB54C5"/>
    <w:rsid w:val="00DC202A"/>
    <w:rsid w:val="00DC35C5"/>
    <w:rsid w:val="00DC4486"/>
    <w:rsid w:val="00DD0503"/>
    <w:rsid w:val="00DE39EE"/>
    <w:rsid w:val="00DE7E7A"/>
    <w:rsid w:val="00DF2920"/>
    <w:rsid w:val="00DF3C30"/>
    <w:rsid w:val="00DF4980"/>
    <w:rsid w:val="00E00EAB"/>
    <w:rsid w:val="00E02C44"/>
    <w:rsid w:val="00E2146C"/>
    <w:rsid w:val="00E30819"/>
    <w:rsid w:val="00E32DBE"/>
    <w:rsid w:val="00E33A4B"/>
    <w:rsid w:val="00E368B5"/>
    <w:rsid w:val="00E40418"/>
    <w:rsid w:val="00E40857"/>
    <w:rsid w:val="00E41A12"/>
    <w:rsid w:val="00E46E63"/>
    <w:rsid w:val="00E5058E"/>
    <w:rsid w:val="00E5365E"/>
    <w:rsid w:val="00E570C8"/>
    <w:rsid w:val="00E7087B"/>
    <w:rsid w:val="00E71E58"/>
    <w:rsid w:val="00E840B3"/>
    <w:rsid w:val="00E843CB"/>
    <w:rsid w:val="00E855C6"/>
    <w:rsid w:val="00E858FF"/>
    <w:rsid w:val="00E92667"/>
    <w:rsid w:val="00E95629"/>
    <w:rsid w:val="00EA7784"/>
    <w:rsid w:val="00EB2631"/>
    <w:rsid w:val="00EB7F85"/>
    <w:rsid w:val="00EC61A1"/>
    <w:rsid w:val="00EC7089"/>
    <w:rsid w:val="00ED1EAC"/>
    <w:rsid w:val="00ED7AF6"/>
    <w:rsid w:val="00EE1861"/>
    <w:rsid w:val="00EF302F"/>
    <w:rsid w:val="00EF3B4F"/>
    <w:rsid w:val="00EF4CB7"/>
    <w:rsid w:val="00F247E0"/>
    <w:rsid w:val="00F31191"/>
    <w:rsid w:val="00F37252"/>
    <w:rsid w:val="00F400A1"/>
    <w:rsid w:val="00F5271B"/>
    <w:rsid w:val="00F53826"/>
    <w:rsid w:val="00F53CD4"/>
    <w:rsid w:val="00F60FAD"/>
    <w:rsid w:val="00F62C19"/>
    <w:rsid w:val="00F66888"/>
    <w:rsid w:val="00F6799E"/>
    <w:rsid w:val="00F74F0C"/>
    <w:rsid w:val="00F755CE"/>
    <w:rsid w:val="00F7646B"/>
    <w:rsid w:val="00F97A71"/>
    <w:rsid w:val="00FA7046"/>
    <w:rsid w:val="00FB1E0D"/>
    <w:rsid w:val="00FB597A"/>
    <w:rsid w:val="00FD1C03"/>
    <w:rsid w:val="00FE28DB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E49FC"/>
  <w15:docId w15:val="{64D4EDDB-EB3F-436E-95F1-B5DD7F1F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F1"/>
    <w:pPr>
      <w:widowControl w:val="0"/>
      <w:wordWrap w:val="0"/>
      <w:autoSpaceDE w:val="0"/>
      <w:autoSpaceDN w:val="0"/>
      <w:spacing w:after="200" w:line="276" w:lineRule="auto"/>
    </w:pPr>
  </w:style>
  <w:style w:type="paragraph" w:styleId="1">
    <w:name w:val="heading 1"/>
    <w:basedOn w:val="a0"/>
    <w:next w:val="a"/>
    <w:link w:val="1Char"/>
    <w:uiPriority w:val="9"/>
    <w:qFormat/>
    <w:rsid w:val="00764433"/>
    <w:pPr>
      <w:numPr>
        <w:numId w:val="11"/>
      </w:numPr>
      <w:shd w:val="clear" w:color="auto" w:fill="FFFFFF"/>
      <w:wordWrap/>
      <w:spacing w:before="360" w:after="360" w:line="240" w:lineRule="auto"/>
      <w:ind w:leftChars="0" w:left="0"/>
      <w:textAlignment w:val="baseline"/>
      <w:outlineLvl w:val="0"/>
    </w:pPr>
    <w:rPr>
      <w:rFonts w:ascii="Arial" w:eastAsia="함초롬바탕" w:hAnsi="Arial" w:cs="Arial"/>
      <w:b/>
      <w:bCs/>
      <w:color w:val="000000" w:themeColor="text1"/>
      <w:kern w:val="0"/>
      <w:sz w:val="22"/>
      <w:shd w:val="clear" w:color="auto" w:fill="FFFFFF"/>
    </w:rPr>
  </w:style>
  <w:style w:type="paragraph" w:styleId="2">
    <w:name w:val="heading 2"/>
    <w:basedOn w:val="a1"/>
    <w:next w:val="a"/>
    <w:link w:val="2Char"/>
    <w:uiPriority w:val="9"/>
    <w:unhideWhenUsed/>
    <w:qFormat/>
    <w:rsid w:val="00CF7B43"/>
    <w:pPr>
      <w:ind w:left="244" w:hanging="244"/>
      <w:outlineLvl w:val="1"/>
    </w:pPr>
    <w:rPr>
      <w:rFonts w:ascii="Arial" w:eastAsia="Arial Unicode MS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0AE3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0936E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936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0936E2"/>
  </w:style>
  <w:style w:type="paragraph" w:styleId="a6">
    <w:name w:val="footer"/>
    <w:basedOn w:val="a"/>
    <w:link w:val="Char0"/>
    <w:uiPriority w:val="99"/>
    <w:unhideWhenUsed/>
    <w:rsid w:val="000936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0936E2"/>
  </w:style>
  <w:style w:type="table" w:styleId="a7">
    <w:name w:val="Table Grid"/>
    <w:basedOn w:val="a3"/>
    <w:uiPriority w:val="59"/>
    <w:rsid w:val="0009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일반 표 11"/>
    <w:basedOn w:val="a3"/>
    <w:uiPriority w:val="41"/>
    <w:rsid w:val="000936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Char">
    <w:name w:val="제목 1 Char"/>
    <w:basedOn w:val="a2"/>
    <w:link w:val="1"/>
    <w:uiPriority w:val="9"/>
    <w:rsid w:val="00764433"/>
    <w:rPr>
      <w:rFonts w:ascii="Arial" w:eastAsia="함초롬바탕" w:hAnsi="Arial" w:cs="Arial"/>
      <w:b/>
      <w:bCs/>
      <w:color w:val="000000" w:themeColor="text1"/>
      <w:kern w:val="0"/>
      <w:sz w:val="22"/>
      <w:shd w:val="clear" w:color="auto" w:fill="FFFFFF"/>
    </w:rPr>
  </w:style>
  <w:style w:type="paragraph" w:customStyle="1" w:styleId="MS">
    <w:name w:val="MS바탕글"/>
    <w:basedOn w:val="a"/>
    <w:rsid w:val="00764433"/>
    <w:pPr>
      <w:widowControl/>
      <w:shd w:val="clear" w:color="auto" w:fill="FFFFFF"/>
      <w:wordWrap/>
      <w:spacing w:line="273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1">
    <w:name w:val="바탕글"/>
    <w:basedOn w:val="a"/>
    <w:rsid w:val="0076443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6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2"/>
    <w:link w:val="a8"/>
    <w:uiPriority w:val="99"/>
    <w:semiHidden/>
    <w:rsid w:val="00764433"/>
    <w:rPr>
      <w:rFonts w:ascii="Tahoma" w:hAnsi="Tahoma" w:cs="Tahoma"/>
      <w:sz w:val="16"/>
      <w:szCs w:val="16"/>
    </w:rPr>
  </w:style>
  <w:style w:type="character" w:styleId="a9">
    <w:name w:val="annotation reference"/>
    <w:basedOn w:val="a2"/>
    <w:uiPriority w:val="99"/>
    <w:semiHidden/>
    <w:unhideWhenUsed/>
    <w:rsid w:val="00764433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764433"/>
    <w:pPr>
      <w:spacing w:line="240" w:lineRule="auto"/>
    </w:pPr>
    <w:rPr>
      <w:szCs w:val="20"/>
    </w:rPr>
  </w:style>
  <w:style w:type="character" w:customStyle="1" w:styleId="Char2">
    <w:name w:val="메모 텍스트 Char"/>
    <w:basedOn w:val="a2"/>
    <w:link w:val="aa"/>
    <w:uiPriority w:val="99"/>
    <w:rsid w:val="00764433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64433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764433"/>
    <w:rPr>
      <w:b/>
      <w:bCs/>
      <w:szCs w:val="20"/>
    </w:rPr>
  </w:style>
  <w:style w:type="paragraph" w:styleId="ac">
    <w:name w:val="Revision"/>
    <w:hidden/>
    <w:uiPriority w:val="99"/>
    <w:semiHidden/>
    <w:rsid w:val="00764433"/>
    <w:pPr>
      <w:spacing w:after="0" w:line="240" w:lineRule="auto"/>
      <w:jc w:val="left"/>
    </w:pPr>
  </w:style>
  <w:style w:type="paragraph" w:styleId="ad">
    <w:name w:val="No Spacing"/>
    <w:uiPriority w:val="99"/>
    <w:qFormat/>
    <w:rsid w:val="00764433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fnte096">
    <w:name w:val="fnt_e096"/>
    <w:basedOn w:val="a2"/>
    <w:rsid w:val="0076443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k058">
    <w:name w:val="fnt_k058"/>
    <w:basedOn w:val="a2"/>
    <w:rsid w:val="00764433"/>
    <w:rPr>
      <w:rFonts w:ascii="굴림" w:hAnsi="굴림" w:hint="default"/>
      <w:color w:val="000000"/>
      <w:sz w:val="20"/>
      <w:szCs w:val="20"/>
    </w:rPr>
  </w:style>
  <w:style w:type="character" w:customStyle="1" w:styleId="transtxt">
    <w:name w:val="trans_txt"/>
    <w:basedOn w:val="a2"/>
    <w:rsid w:val="00764433"/>
  </w:style>
  <w:style w:type="paragraph" w:styleId="ae">
    <w:name w:val="Title"/>
    <w:basedOn w:val="a"/>
    <w:link w:val="Char4"/>
    <w:qFormat/>
    <w:rsid w:val="00764433"/>
    <w:pPr>
      <w:widowControl/>
      <w:wordWrap/>
      <w:autoSpaceDE/>
      <w:autoSpaceDN/>
      <w:spacing w:before="180" w:after="120" w:line="240" w:lineRule="auto"/>
      <w:jc w:val="center"/>
    </w:pPr>
    <w:rPr>
      <w:rFonts w:ascii="Times New Roman" w:hAnsi="Times New Roman" w:cs="Times New Roman"/>
      <w:b/>
      <w:bCs/>
      <w:caps/>
      <w:kern w:val="0"/>
      <w:sz w:val="36"/>
      <w:szCs w:val="24"/>
      <w:lang w:eastAsia="en-US"/>
    </w:rPr>
  </w:style>
  <w:style w:type="character" w:customStyle="1" w:styleId="Char4">
    <w:name w:val="제목 Char"/>
    <w:basedOn w:val="a2"/>
    <w:link w:val="ae"/>
    <w:rsid w:val="00764433"/>
    <w:rPr>
      <w:rFonts w:ascii="Times New Roman" w:hAnsi="Times New Roman" w:cs="Times New Roman"/>
      <w:b/>
      <w:bCs/>
      <w:caps/>
      <w:kern w:val="0"/>
      <w:sz w:val="36"/>
      <w:szCs w:val="24"/>
      <w:lang w:eastAsia="en-US"/>
    </w:rPr>
  </w:style>
  <w:style w:type="paragraph" w:customStyle="1" w:styleId="TitleCover">
    <w:name w:val="Title Cover"/>
    <w:basedOn w:val="a"/>
    <w:next w:val="a"/>
    <w:rsid w:val="00764433"/>
    <w:pPr>
      <w:keepNext/>
      <w:keepLines/>
      <w:widowControl/>
      <w:pBdr>
        <w:top w:val="single" w:sz="48" w:space="31" w:color="auto"/>
      </w:pBdr>
      <w:tabs>
        <w:tab w:val="left" w:pos="0"/>
      </w:tabs>
      <w:wordWrap/>
      <w:autoSpaceDE/>
      <w:autoSpaceDN/>
      <w:spacing w:before="240" w:after="500" w:line="640" w:lineRule="exact"/>
      <w:jc w:val="left"/>
    </w:pPr>
    <w:rPr>
      <w:rFonts w:ascii="Arial Black" w:hAnsi="Arial Black" w:cs="Times New Roman"/>
      <w:b/>
      <w:spacing w:val="-48"/>
      <w:kern w:val="28"/>
      <w:sz w:val="64"/>
      <w:szCs w:val="20"/>
      <w:lang w:eastAsia="en-US"/>
    </w:rPr>
  </w:style>
  <w:style w:type="paragraph" w:customStyle="1" w:styleId="StyleSubtitleCover2TopNoborder">
    <w:name w:val="Style Subtitle Cover2 + Top: (No border)"/>
    <w:basedOn w:val="a"/>
    <w:rsid w:val="00764433"/>
    <w:pPr>
      <w:keepNext/>
      <w:keepLines/>
      <w:widowControl/>
      <w:wordWrap/>
      <w:autoSpaceDE/>
      <w:autoSpaceDN/>
      <w:spacing w:after="0" w:line="480" w:lineRule="atLeast"/>
      <w:jc w:val="right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paragraph" w:customStyle="1" w:styleId="MsoListParagraph0">
    <w:name w:val="MsoListParagraph"/>
    <w:basedOn w:val="a"/>
    <w:rsid w:val="00764433"/>
    <w:pPr>
      <w:shd w:val="clear" w:color="auto" w:fill="FFFFFF"/>
      <w:spacing w:line="273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unstyle">
    <w:name w:val="sun style"/>
    <w:basedOn w:val="a"/>
    <w:link w:val="sunstyleChar"/>
    <w:qFormat/>
    <w:rsid w:val="00764433"/>
    <w:pPr>
      <w:shd w:val="clear" w:color="auto" w:fill="FFFFFF"/>
      <w:wordWrap/>
      <w:spacing w:before="240" w:after="240" w:line="240" w:lineRule="auto"/>
      <w:textAlignment w:val="baseline"/>
    </w:pPr>
    <w:rPr>
      <w:rFonts w:ascii="Arial" w:eastAsia="함초롬바탕" w:hAnsi="Arial" w:cs="Arial"/>
      <w:bCs/>
      <w:color w:val="000000" w:themeColor="text1"/>
      <w:kern w:val="0"/>
      <w:sz w:val="22"/>
      <w:shd w:val="clear" w:color="auto" w:fill="FFFFFF"/>
    </w:rPr>
  </w:style>
  <w:style w:type="paragraph" w:styleId="af">
    <w:name w:val="Subtitle"/>
    <w:basedOn w:val="a0"/>
    <w:next w:val="a"/>
    <w:link w:val="Char5"/>
    <w:qFormat/>
    <w:rsid w:val="00764433"/>
    <w:pPr>
      <w:wordWrap/>
      <w:spacing w:after="0" w:line="240" w:lineRule="auto"/>
      <w:ind w:leftChars="0" w:left="1418" w:hanging="698"/>
    </w:pPr>
    <w:rPr>
      <w:rFonts w:ascii="Arial" w:eastAsia="함초롬바탕" w:hAnsi="Arial" w:cs="Arial"/>
      <w:b/>
      <w:color w:val="000000" w:themeColor="text1"/>
      <w:kern w:val="0"/>
      <w:sz w:val="28"/>
      <w:shd w:val="clear" w:color="auto" w:fill="FFFFFF"/>
    </w:rPr>
  </w:style>
  <w:style w:type="character" w:customStyle="1" w:styleId="Char5">
    <w:name w:val="부제 Char"/>
    <w:basedOn w:val="a2"/>
    <w:link w:val="af"/>
    <w:rsid w:val="00764433"/>
    <w:rPr>
      <w:rFonts w:ascii="Arial" w:eastAsia="함초롬바탕" w:hAnsi="Arial" w:cs="Arial"/>
      <w:b/>
      <w:color w:val="000000" w:themeColor="text1"/>
      <w:kern w:val="0"/>
      <w:sz w:val="28"/>
    </w:rPr>
  </w:style>
  <w:style w:type="character" w:customStyle="1" w:styleId="sunstyleChar">
    <w:name w:val="sun style Char"/>
    <w:basedOn w:val="a2"/>
    <w:link w:val="sunstyle"/>
    <w:rsid w:val="00764433"/>
    <w:rPr>
      <w:rFonts w:ascii="Arial" w:eastAsia="함초롬바탕" w:hAnsi="Arial" w:cs="Arial"/>
      <w:bCs/>
      <w:color w:val="000000" w:themeColor="text1"/>
      <w:kern w:val="0"/>
      <w:sz w:val="22"/>
      <w:shd w:val="clear" w:color="auto" w:fill="FFFFFF"/>
    </w:rPr>
  </w:style>
  <w:style w:type="character" w:styleId="af0">
    <w:name w:val="Hyperlink"/>
    <w:basedOn w:val="a2"/>
    <w:uiPriority w:val="99"/>
    <w:unhideWhenUsed/>
    <w:rsid w:val="00764433"/>
    <w:rPr>
      <w:color w:val="0563C1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76443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2">
    <w:name w:val="Intense Quote"/>
    <w:basedOn w:val="a"/>
    <w:next w:val="a"/>
    <w:link w:val="Char6"/>
    <w:uiPriority w:val="30"/>
    <w:qFormat/>
    <w:rsid w:val="007644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 w:hanging="244"/>
      <w:jc w:val="right"/>
      <w:textAlignment w:val="baseline"/>
    </w:pPr>
    <w:rPr>
      <w:rFonts w:ascii="Arial" w:eastAsia="Arial Unicode MS" w:hAnsi="Arial" w:cs="Arial"/>
      <w:b/>
      <w:i/>
      <w:iCs/>
      <w:color w:val="5B9BD5" w:themeColor="accent1"/>
      <w:kern w:val="0"/>
      <w:sz w:val="32"/>
    </w:rPr>
  </w:style>
  <w:style w:type="character" w:customStyle="1" w:styleId="Char6">
    <w:name w:val="강한 인용 Char"/>
    <w:basedOn w:val="a2"/>
    <w:link w:val="af2"/>
    <w:uiPriority w:val="30"/>
    <w:rsid w:val="00764433"/>
    <w:rPr>
      <w:rFonts w:ascii="Arial" w:eastAsia="Arial Unicode MS" w:hAnsi="Arial" w:cs="Arial"/>
      <w:b/>
      <w:i/>
      <w:iCs/>
      <w:color w:val="5B9BD5" w:themeColor="accent1"/>
      <w:kern w:val="0"/>
      <w:sz w:val="32"/>
    </w:rPr>
  </w:style>
  <w:style w:type="paragraph" w:styleId="af3">
    <w:name w:val="caption"/>
    <w:basedOn w:val="a"/>
    <w:next w:val="a"/>
    <w:uiPriority w:val="35"/>
    <w:unhideWhenUsed/>
    <w:qFormat/>
    <w:rsid w:val="00764433"/>
    <w:rPr>
      <w:b/>
      <w:bCs/>
      <w:szCs w:val="20"/>
    </w:rPr>
  </w:style>
  <w:style w:type="character" w:customStyle="1" w:styleId="3Char">
    <w:name w:val="제목 3 Char"/>
    <w:basedOn w:val="a2"/>
    <w:link w:val="3"/>
    <w:uiPriority w:val="9"/>
    <w:semiHidden/>
    <w:rsid w:val="003C0AE3"/>
    <w:rPr>
      <w:rFonts w:asciiTheme="majorHAnsi" w:eastAsiaTheme="majorEastAsia" w:hAnsiTheme="majorHAnsi" w:cstheme="majorBidi"/>
    </w:rPr>
  </w:style>
  <w:style w:type="table" w:customStyle="1" w:styleId="10">
    <w:name w:val="표 구분선1"/>
    <w:basedOn w:val="a3"/>
    <w:next w:val="a7"/>
    <w:uiPriority w:val="59"/>
    <w:rsid w:val="00B6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표 구분선11"/>
    <w:basedOn w:val="a3"/>
    <w:next w:val="a7"/>
    <w:uiPriority w:val="59"/>
    <w:rsid w:val="00B6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2"/>
    <w:link w:val="2"/>
    <w:uiPriority w:val="9"/>
    <w:rsid w:val="00CF7B43"/>
    <w:rPr>
      <w:rFonts w:ascii="Arial" w:eastAsia="Arial Unicode MS" w:hAnsi="Arial" w:cs="Arial"/>
      <w:b/>
      <w:bCs/>
      <w:color w:val="000000"/>
      <w:kern w:val="0"/>
      <w:sz w:val="22"/>
    </w:rPr>
  </w:style>
  <w:style w:type="paragraph" w:customStyle="1" w:styleId="MsoNoSpacing0">
    <w:name w:val="MsoNoSpacing"/>
    <w:basedOn w:val="a"/>
    <w:rsid w:val="00CF7B43"/>
    <w:pPr>
      <w:shd w:val="clear" w:color="auto" w:fill="FFFFFF"/>
      <w:spacing w:after="0" w:line="240" w:lineRule="auto"/>
      <w:ind w:left="244" w:hanging="244"/>
      <w:textAlignment w:val="baseline"/>
    </w:pPr>
    <w:rPr>
      <w:rFonts w:ascii="맑은 고딕" w:eastAsia="굴림" w:hAnsi="굴림" w:cs="굴림"/>
      <w:color w:val="000000"/>
      <w:kern w:val="0"/>
      <w:sz w:val="22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CF7B43"/>
    <w:pPr>
      <w:keepNext/>
      <w:keepLines/>
      <w:widowControl/>
      <w:numPr>
        <w:numId w:val="0"/>
      </w:numPr>
      <w:shd w:val="clear" w:color="auto" w:fill="auto"/>
      <w:autoSpaceDE/>
      <w:autoSpaceDN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shd w:val="clear" w:color="auto" w:fill="auto"/>
    </w:rPr>
  </w:style>
  <w:style w:type="paragraph" w:styleId="12">
    <w:name w:val="toc 1"/>
    <w:basedOn w:val="a"/>
    <w:next w:val="a"/>
    <w:autoRedefine/>
    <w:uiPriority w:val="39"/>
    <w:unhideWhenUsed/>
    <w:rsid w:val="00CF7B43"/>
    <w:pPr>
      <w:tabs>
        <w:tab w:val="right" w:leader="dot" w:pos="9016"/>
      </w:tabs>
      <w:spacing w:after="100"/>
      <w:ind w:hanging="244"/>
      <w:jc w:val="center"/>
      <w:textAlignment w:val="baseline"/>
    </w:pPr>
    <w:rPr>
      <w:rFonts w:ascii="Arial" w:eastAsia="Arial Unicode MS" w:hAnsi="Arial" w:cs="Arial"/>
      <w:b/>
      <w:noProof/>
      <w:color w:val="000000"/>
      <w:kern w:val="0"/>
      <w:sz w:val="36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CF7B43"/>
    <w:pPr>
      <w:tabs>
        <w:tab w:val="right" w:leader="dot" w:pos="9016"/>
      </w:tabs>
      <w:spacing w:after="100"/>
      <w:ind w:left="220" w:hanging="244"/>
      <w:textAlignment w:val="baseline"/>
    </w:pPr>
    <w:rPr>
      <w:rFonts w:ascii="Arial" w:eastAsia="Arial Unicode MS" w:hAnsi="Arial" w:cs="Arial"/>
      <w:noProof/>
      <w:color w:val="000000" w:themeColor="text1"/>
      <w:kern w:val="0"/>
      <w:sz w:val="22"/>
    </w:rPr>
  </w:style>
  <w:style w:type="numbering" w:customStyle="1" w:styleId="13">
    <w:name w:val="목록 없음1"/>
    <w:next w:val="a4"/>
    <w:uiPriority w:val="99"/>
    <w:semiHidden/>
    <w:unhideWhenUsed/>
    <w:rsid w:val="00CF7B43"/>
  </w:style>
  <w:style w:type="character" w:styleId="af4">
    <w:name w:val="FollowedHyperlink"/>
    <w:basedOn w:val="a2"/>
    <w:uiPriority w:val="99"/>
    <w:semiHidden/>
    <w:unhideWhenUsed/>
    <w:rsid w:val="00CF7B43"/>
    <w:rPr>
      <w:color w:val="954F72" w:themeColor="followedHyperlink"/>
      <w:u w:val="single"/>
    </w:rPr>
  </w:style>
  <w:style w:type="paragraph" w:styleId="30">
    <w:name w:val="toc 3"/>
    <w:basedOn w:val="a"/>
    <w:next w:val="a"/>
    <w:autoRedefine/>
    <w:uiPriority w:val="39"/>
    <w:unhideWhenUsed/>
    <w:rsid w:val="00CF7B43"/>
    <w:pPr>
      <w:spacing w:after="160" w:line="259" w:lineRule="auto"/>
      <w:ind w:leftChars="400" w:left="850"/>
    </w:pPr>
  </w:style>
  <w:style w:type="paragraph" w:styleId="4">
    <w:name w:val="toc 4"/>
    <w:basedOn w:val="a"/>
    <w:next w:val="a"/>
    <w:autoRedefine/>
    <w:uiPriority w:val="39"/>
    <w:unhideWhenUsed/>
    <w:rsid w:val="00CF7B43"/>
    <w:pPr>
      <w:spacing w:after="160" w:line="259" w:lineRule="auto"/>
      <w:ind w:leftChars="600" w:left="1275"/>
    </w:pPr>
  </w:style>
  <w:style w:type="paragraph" w:styleId="5">
    <w:name w:val="toc 5"/>
    <w:basedOn w:val="a"/>
    <w:next w:val="a"/>
    <w:autoRedefine/>
    <w:uiPriority w:val="39"/>
    <w:unhideWhenUsed/>
    <w:rsid w:val="00CF7B43"/>
    <w:pPr>
      <w:spacing w:after="160" w:line="259" w:lineRule="auto"/>
      <w:ind w:leftChars="800" w:left="1700"/>
    </w:pPr>
  </w:style>
  <w:style w:type="paragraph" w:styleId="6">
    <w:name w:val="toc 6"/>
    <w:basedOn w:val="a"/>
    <w:next w:val="a"/>
    <w:autoRedefine/>
    <w:uiPriority w:val="39"/>
    <w:unhideWhenUsed/>
    <w:rsid w:val="00CF7B43"/>
    <w:pPr>
      <w:spacing w:after="160" w:line="259" w:lineRule="auto"/>
      <w:ind w:leftChars="1000" w:left="2125"/>
    </w:pPr>
  </w:style>
  <w:style w:type="paragraph" w:styleId="7">
    <w:name w:val="toc 7"/>
    <w:basedOn w:val="a"/>
    <w:next w:val="a"/>
    <w:autoRedefine/>
    <w:uiPriority w:val="39"/>
    <w:unhideWhenUsed/>
    <w:rsid w:val="00CF7B43"/>
    <w:pPr>
      <w:spacing w:after="160" w:line="259" w:lineRule="auto"/>
      <w:ind w:leftChars="1200" w:left="2550"/>
    </w:pPr>
  </w:style>
  <w:style w:type="paragraph" w:styleId="8">
    <w:name w:val="toc 8"/>
    <w:basedOn w:val="a"/>
    <w:next w:val="a"/>
    <w:autoRedefine/>
    <w:uiPriority w:val="39"/>
    <w:unhideWhenUsed/>
    <w:rsid w:val="00CF7B43"/>
    <w:pPr>
      <w:spacing w:after="160" w:line="259" w:lineRule="auto"/>
      <w:ind w:leftChars="1400" w:left="2975"/>
    </w:pPr>
  </w:style>
  <w:style w:type="paragraph" w:styleId="9">
    <w:name w:val="toc 9"/>
    <w:basedOn w:val="a"/>
    <w:next w:val="a"/>
    <w:autoRedefine/>
    <w:uiPriority w:val="39"/>
    <w:unhideWhenUsed/>
    <w:rsid w:val="00CF7B43"/>
    <w:pPr>
      <w:spacing w:after="160" w:line="259" w:lineRule="auto"/>
      <w:ind w:leftChars="1600" w:left="3400"/>
    </w:pPr>
  </w:style>
  <w:style w:type="character" w:customStyle="1" w:styleId="14">
    <w:name w:val="확인되지 않은 멘션1"/>
    <w:basedOn w:val="a2"/>
    <w:uiPriority w:val="99"/>
    <w:semiHidden/>
    <w:unhideWhenUsed/>
    <w:rsid w:val="00CF7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4BD42-ECBF-475C-9869-F5284987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Sunyoung You</dc:creator>
  <cp:lastModifiedBy>user</cp:lastModifiedBy>
  <cp:revision>92</cp:revision>
  <cp:lastPrinted>2020-07-09T01:08:00Z</cp:lastPrinted>
  <dcterms:created xsi:type="dcterms:W3CDTF">2020-07-06T06:18:00Z</dcterms:created>
  <dcterms:modified xsi:type="dcterms:W3CDTF">2021-04-05T01:17:00Z</dcterms:modified>
</cp:coreProperties>
</file>